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CC" w:rsidRDefault="00394ACC" w:rsidP="00394AC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94ACC" w:rsidRDefault="006225FD" w:rsidP="00394ACC">
      <w:pPr>
        <w:jc w:val="center"/>
        <w:rPr>
          <w:rFonts w:ascii="Times New Roman" w:hAnsi="Times New Roman" w:cs="Times New Roman"/>
          <w:sz w:val="72"/>
          <w:szCs w:val="72"/>
        </w:rPr>
      </w:pPr>
      <w:r w:rsidRPr="00394ACC">
        <w:rPr>
          <w:rFonts w:ascii="Times New Roman" w:hAnsi="Times New Roman" w:cs="Times New Roman"/>
          <w:sz w:val="72"/>
          <w:szCs w:val="72"/>
        </w:rPr>
        <w:t xml:space="preserve">Аналитический отчет </w:t>
      </w:r>
    </w:p>
    <w:p w:rsidR="00394ACC" w:rsidRDefault="006225FD" w:rsidP="00394ACC">
      <w:pPr>
        <w:jc w:val="center"/>
        <w:rPr>
          <w:rFonts w:ascii="Times New Roman" w:hAnsi="Times New Roman" w:cs="Times New Roman"/>
          <w:sz w:val="72"/>
          <w:szCs w:val="72"/>
        </w:rPr>
      </w:pPr>
      <w:r w:rsidRPr="00394ACC">
        <w:rPr>
          <w:rFonts w:ascii="Times New Roman" w:hAnsi="Times New Roman" w:cs="Times New Roman"/>
          <w:sz w:val="72"/>
          <w:szCs w:val="72"/>
        </w:rPr>
        <w:t xml:space="preserve">о сдаче ЕГЭ выпускниками </w:t>
      </w:r>
    </w:p>
    <w:p w:rsidR="00394ACC" w:rsidRDefault="0032446F" w:rsidP="00394AC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МБОУ «Оймяконская СОШ</w:t>
      </w:r>
      <w:r w:rsidR="006225FD" w:rsidRPr="00394ACC">
        <w:rPr>
          <w:rFonts w:ascii="Times New Roman" w:hAnsi="Times New Roman" w:cs="Times New Roman"/>
          <w:sz w:val="72"/>
          <w:szCs w:val="72"/>
        </w:rPr>
        <w:t xml:space="preserve">» </w:t>
      </w:r>
    </w:p>
    <w:p w:rsidR="006225FD" w:rsidRPr="00394ACC" w:rsidRDefault="006225FD" w:rsidP="00394ACC">
      <w:pPr>
        <w:jc w:val="center"/>
        <w:rPr>
          <w:rFonts w:ascii="Times New Roman" w:hAnsi="Times New Roman" w:cs="Times New Roman"/>
          <w:sz w:val="72"/>
          <w:szCs w:val="72"/>
        </w:rPr>
      </w:pPr>
      <w:r w:rsidRPr="00394ACC">
        <w:rPr>
          <w:rFonts w:ascii="Times New Roman" w:hAnsi="Times New Roman" w:cs="Times New Roman"/>
          <w:sz w:val="72"/>
          <w:szCs w:val="72"/>
        </w:rPr>
        <w:t>в 2013 году</w:t>
      </w:r>
    </w:p>
    <w:p w:rsidR="00394ACC" w:rsidRDefault="00394ACC" w:rsidP="00EC24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4ACC" w:rsidRDefault="00394ACC" w:rsidP="00EC24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4ACC" w:rsidRDefault="00394ACC" w:rsidP="00EC24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4ACC" w:rsidRDefault="00394ACC" w:rsidP="00EC24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4ACC" w:rsidRDefault="00394ACC" w:rsidP="00EC24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4ACC" w:rsidRDefault="00394ACC" w:rsidP="00EC24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12A1" w:rsidRPr="00EC24F7" w:rsidRDefault="00900E6E" w:rsidP="00394A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24F7">
        <w:rPr>
          <w:rFonts w:ascii="Times New Roman" w:hAnsi="Times New Roman" w:cs="Times New Roman"/>
          <w:sz w:val="24"/>
          <w:szCs w:val="24"/>
        </w:rPr>
        <w:lastRenderedPageBreak/>
        <w:t>В 2013 году к итоговой аттеста</w:t>
      </w:r>
      <w:r w:rsidR="0032446F">
        <w:rPr>
          <w:rFonts w:ascii="Times New Roman" w:hAnsi="Times New Roman" w:cs="Times New Roman"/>
          <w:sz w:val="24"/>
          <w:szCs w:val="24"/>
        </w:rPr>
        <w:t>ции в форме ЕГЭ было допущено 11</w:t>
      </w:r>
      <w:r w:rsidRPr="00EC24F7">
        <w:rPr>
          <w:rFonts w:ascii="Times New Roman" w:hAnsi="Times New Roman" w:cs="Times New Roman"/>
          <w:sz w:val="24"/>
          <w:szCs w:val="24"/>
        </w:rPr>
        <w:t xml:space="preserve"> учащихся. </w:t>
      </w:r>
      <w:r w:rsidR="000C419B" w:rsidRPr="00EC24F7">
        <w:rPr>
          <w:rFonts w:ascii="Times New Roman" w:hAnsi="Times New Roman" w:cs="Times New Roman"/>
          <w:sz w:val="24"/>
          <w:szCs w:val="24"/>
        </w:rPr>
        <w:t xml:space="preserve"> </w:t>
      </w:r>
      <w:r w:rsidR="00EC24F7">
        <w:rPr>
          <w:rFonts w:ascii="Times New Roman" w:hAnsi="Times New Roman" w:cs="Times New Roman"/>
          <w:sz w:val="24"/>
          <w:szCs w:val="24"/>
        </w:rPr>
        <w:t>Самый маленький выпуск за все годы существования гимназии.</w:t>
      </w:r>
      <w:r w:rsidR="00394ACC">
        <w:rPr>
          <w:rFonts w:ascii="Times New Roman" w:hAnsi="Times New Roman" w:cs="Times New Roman"/>
          <w:sz w:val="24"/>
          <w:szCs w:val="24"/>
        </w:rPr>
        <w:t xml:space="preserve"> </w:t>
      </w:r>
      <w:r w:rsidRPr="00EC24F7">
        <w:rPr>
          <w:rFonts w:ascii="Times New Roman" w:hAnsi="Times New Roman" w:cs="Times New Roman"/>
          <w:sz w:val="24"/>
          <w:szCs w:val="24"/>
        </w:rPr>
        <w:t>Класс профильный. Социально-гуманитарный. На профильном уровне изучались предметы русский язык и обществознание.</w:t>
      </w:r>
      <w:r w:rsidR="006112A1" w:rsidRPr="00EC2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A1" w:rsidRDefault="006112A1" w:rsidP="00900E6E">
      <w:r w:rsidRPr="006112A1">
        <w:rPr>
          <w:noProof/>
          <w:lang w:eastAsia="ru-RU"/>
        </w:rPr>
        <w:drawing>
          <wp:inline distT="0" distB="0" distL="0" distR="0">
            <wp:extent cx="8763000" cy="30480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C419B" w:rsidRPr="00EC24F7" w:rsidRDefault="000C419B" w:rsidP="00EC24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24F7">
        <w:rPr>
          <w:rFonts w:ascii="Times New Roman" w:hAnsi="Times New Roman" w:cs="Times New Roman"/>
          <w:sz w:val="24"/>
          <w:szCs w:val="24"/>
        </w:rPr>
        <w:t xml:space="preserve">Экзамен сдавали по двум основным предметам (русский язык и математика) и 6 профильным (обществознание, история, физика, </w:t>
      </w:r>
      <w:r w:rsidR="0032446F">
        <w:rPr>
          <w:rFonts w:ascii="Times New Roman" w:hAnsi="Times New Roman" w:cs="Times New Roman"/>
          <w:sz w:val="24"/>
          <w:szCs w:val="24"/>
        </w:rPr>
        <w:t xml:space="preserve">биология, химия, </w:t>
      </w:r>
      <w:r w:rsidRPr="00EC24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419B" w:rsidRPr="00EC24F7" w:rsidRDefault="000C419B" w:rsidP="000C419B">
      <w:pPr>
        <w:rPr>
          <w:rFonts w:ascii="Times New Roman" w:hAnsi="Times New Roman" w:cs="Times New Roman"/>
          <w:sz w:val="24"/>
          <w:szCs w:val="24"/>
        </w:rPr>
      </w:pPr>
      <w:r w:rsidRPr="00EC24F7">
        <w:rPr>
          <w:rFonts w:ascii="Times New Roman" w:hAnsi="Times New Roman" w:cs="Times New Roman"/>
          <w:sz w:val="24"/>
          <w:szCs w:val="24"/>
        </w:rPr>
        <w:t>Рассмотрим результаты ЕГЭ по основным предметам в сравнении</w:t>
      </w:r>
      <w:r w:rsidR="00543218" w:rsidRPr="00EC24F7">
        <w:rPr>
          <w:rFonts w:ascii="Times New Roman" w:hAnsi="Times New Roman" w:cs="Times New Roman"/>
          <w:sz w:val="24"/>
          <w:szCs w:val="24"/>
        </w:rPr>
        <w:t xml:space="preserve"> с предыдущими годами</w:t>
      </w:r>
      <w:r w:rsidR="00394ACC">
        <w:rPr>
          <w:rFonts w:ascii="Times New Roman" w:hAnsi="Times New Roman" w:cs="Times New Roman"/>
          <w:sz w:val="24"/>
          <w:szCs w:val="24"/>
        </w:rPr>
        <w:t>.</w:t>
      </w:r>
    </w:p>
    <w:p w:rsidR="00543218" w:rsidRPr="00EC24F7" w:rsidRDefault="00543218" w:rsidP="000C419B">
      <w:pPr>
        <w:rPr>
          <w:rFonts w:ascii="Times New Roman" w:hAnsi="Times New Roman" w:cs="Times New Roman"/>
          <w:sz w:val="24"/>
          <w:szCs w:val="24"/>
        </w:rPr>
      </w:pPr>
    </w:p>
    <w:p w:rsidR="006112A1" w:rsidRDefault="00B708FC" w:rsidP="00900E6E">
      <w:r w:rsidRPr="00B708FC">
        <w:rPr>
          <w:noProof/>
          <w:lang w:eastAsia="ru-RU"/>
        </w:rPr>
        <w:lastRenderedPageBreak/>
        <w:drawing>
          <wp:inline distT="0" distB="0" distL="0" distR="0">
            <wp:extent cx="8763000" cy="3048000"/>
            <wp:effectExtent l="19050" t="0" r="1905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42CE" w:rsidRPr="00EC24F7" w:rsidRDefault="00B708FC" w:rsidP="00900E6E">
      <w:pPr>
        <w:rPr>
          <w:rFonts w:ascii="Times New Roman" w:hAnsi="Times New Roman" w:cs="Times New Roman"/>
          <w:sz w:val="24"/>
          <w:szCs w:val="24"/>
        </w:rPr>
      </w:pPr>
      <w:r w:rsidRPr="00EC24F7">
        <w:rPr>
          <w:rFonts w:ascii="Times New Roman" w:hAnsi="Times New Roman" w:cs="Times New Roman"/>
          <w:sz w:val="24"/>
          <w:szCs w:val="24"/>
        </w:rPr>
        <w:t>Учитель</w:t>
      </w:r>
      <w:r w:rsidR="00EC24F7">
        <w:rPr>
          <w:rFonts w:ascii="Times New Roman" w:hAnsi="Times New Roman" w:cs="Times New Roman"/>
          <w:sz w:val="24"/>
          <w:szCs w:val="24"/>
        </w:rPr>
        <w:t xml:space="preserve"> </w:t>
      </w:r>
      <w:r w:rsidR="006B4546">
        <w:rPr>
          <w:rFonts w:ascii="Times New Roman" w:hAnsi="Times New Roman" w:cs="Times New Roman"/>
          <w:sz w:val="24"/>
          <w:szCs w:val="24"/>
        </w:rPr>
        <w:t>– Винокурова Т.П.</w:t>
      </w:r>
    </w:p>
    <w:p w:rsidR="00B708FC" w:rsidRDefault="006B4546" w:rsidP="00900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Сдавало 11 </w:t>
      </w:r>
      <w:r w:rsidR="00EC24F7">
        <w:rPr>
          <w:rFonts w:ascii="Times New Roman" w:hAnsi="Times New Roman" w:cs="Times New Roman"/>
          <w:sz w:val="24"/>
          <w:szCs w:val="24"/>
        </w:rPr>
        <w:t xml:space="preserve">учащихся. </w:t>
      </w:r>
      <w:r>
        <w:rPr>
          <w:rFonts w:ascii="Times New Roman" w:hAnsi="Times New Roman" w:cs="Times New Roman"/>
          <w:sz w:val="24"/>
          <w:szCs w:val="24"/>
        </w:rPr>
        <w:t>Порог прошел 1 обучающийся</w:t>
      </w:r>
      <w:r w:rsidR="00B708FC" w:rsidRPr="00EC24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260" w:type="dxa"/>
        <w:tblCellMar>
          <w:left w:w="0" w:type="dxa"/>
          <w:right w:w="0" w:type="dxa"/>
        </w:tblCellMar>
        <w:tblLook w:val="04A0"/>
      </w:tblPr>
      <w:tblGrid>
        <w:gridCol w:w="721"/>
        <w:gridCol w:w="3526"/>
        <w:gridCol w:w="1102"/>
        <w:gridCol w:w="1422"/>
        <w:gridCol w:w="881"/>
        <w:gridCol w:w="2184"/>
        <w:gridCol w:w="2424"/>
      </w:tblGrid>
      <w:tr w:rsidR="004E7CF5" w:rsidRPr="004E7CF5" w:rsidTr="004E7CF5">
        <w:trPr>
          <w:trHeight w:val="1076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Первичный балл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баллов </w:t>
            </w:r>
          </w:p>
        </w:tc>
      </w:tr>
      <w:tr w:rsidR="004E7CF5" w:rsidRPr="004E7CF5" w:rsidTr="004E7CF5">
        <w:trPr>
          <w:trHeight w:val="690"/>
        </w:trPr>
        <w:tc>
          <w:tcPr>
            <w:tcW w:w="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Аммосова А. </w:t>
            </w: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6+2 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4E7CF5" w:rsidRPr="004E7CF5" w:rsidTr="004E7CF5">
        <w:trPr>
          <w:trHeight w:val="69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Аммосова Аэ.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2+4 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4E7CF5" w:rsidRPr="004E7CF5" w:rsidTr="004E7CF5">
        <w:trPr>
          <w:trHeight w:val="69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Н.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3+1 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4E7CF5" w:rsidRPr="004E7CF5" w:rsidTr="004E7CF5">
        <w:trPr>
          <w:trHeight w:val="69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А.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3+3 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</w:tr>
      <w:tr w:rsidR="004E7CF5" w:rsidRPr="004E7CF5" w:rsidTr="004E7CF5">
        <w:trPr>
          <w:trHeight w:val="69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М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1+0 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</w:tr>
      <w:tr w:rsidR="004E7CF5" w:rsidRPr="004E7CF5" w:rsidTr="004E7CF5">
        <w:trPr>
          <w:trHeight w:val="69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М.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2+2 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4E7CF5" w:rsidRPr="004E7CF5" w:rsidTr="004E7CF5">
        <w:trPr>
          <w:trHeight w:val="69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Егоров С.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1+0 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4E7CF5" w:rsidRPr="004E7CF5" w:rsidTr="004E7CF5">
        <w:trPr>
          <w:trHeight w:val="69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 Ю.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0+1 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4E7CF5" w:rsidRPr="004E7CF5" w:rsidTr="004E7CF5">
        <w:trPr>
          <w:trHeight w:val="69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Старков Т.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</w:tr>
      <w:tr w:rsidR="004E7CF5" w:rsidRPr="004E7CF5" w:rsidTr="004E7CF5">
        <w:trPr>
          <w:trHeight w:val="69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4+2 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</w:tr>
      <w:tr w:rsidR="004E7CF5" w:rsidRPr="004E7CF5" w:rsidTr="004E7CF5">
        <w:trPr>
          <w:trHeight w:val="69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С.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5+3 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F5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</w:tbl>
    <w:p w:rsidR="004E7CF5" w:rsidRDefault="004E7CF5" w:rsidP="00900E6E">
      <w:pPr>
        <w:rPr>
          <w:rFonts w:ascii="Times New Roman" w:hAnsi="Times New Roman" w:cs="Times New Roman"/>
          <w:sz w:val="24"/>
          <w:szCs w:val="24"/>
        </w:rPr>
      </w:pPr>
    </w:p>
    <w:p w:rsidR="004E7CF5" w:rsidRPr="00EC24F7" w:rsidRDefault="004E7CF5" w:rsidP="00900E6E">
      <w:pPr>
        <w:rPr>
          <w:rFonts w:ascii="Times New Roman" w:hAnsi="Times New Roman" w:cs="Times New Roman"/>
          <w:sz w:val="24"/>
          <w:szCs w:val="24"/>
        </w:rPr>
      </w:pPr>
    </w:p>
    <w:p w:rsidR="00B708FC" w:rsidRPr="00EC24F7" w:rsidRDefault="00B708FC" w:rsidP="00900E6E">
      <w:pPr>
        <w:rPr>
          <w:rFonts w:ascii="Times New Roman" w:hAnsi="Times New Roman" w:cs="Times New Roman"/>
          <w:sz w:val="24"/>
          <w:szCs w:val="24"/>
        </w:rPr>
      </w:pPr>
      <w:r w:rsidRPr="00EC24F7">
        <w:rPr>
          <w:rFonts w:ascii="Times New Roman" w:hAnsi="Times New Roman" w:cs="Times New Roman"/>
          <w:sz w:val="24"/>
          <w:szCs w:val="24"/>
        </w:rPr>
        <w:t>Учащиеся набравшие</w:t>
      </w:r>
      <w:r w:rsidR="006B4546">
        <w:rPr>
          <w:rFonts w:ascii="Times New Roman" w:hAnsi="Times New Roman" w:cs="Times New Roman"/>
          <w:sz w:val="24"/>
          <w:szCs w:val="24"/>
        </w:rPr>
        <w:t xml:space="preserve"> высокие баллы: Степанова Настя – 61б, Аммосова Айталыына- 54, Винокурова Ксюша-53 б.</w:t>
      </w:r>
    </w:p>
    <w:p w:rsidR="00B042CE" w:rsidRDefault="00B042CE" w:rsidP="00900E6E">
      <w:r w:rsidRPr="00B042CE">
        <w:rPr>
          <w:noProof/>
          <w:lang w:eastAsia="ru-RU"/>
        </w:rPr>
        <w:lastRenderedPageBreak/>
        <w:drawing>
          <wp:inline distT="0" distB="0" distL="0" distR="0">
            <wp:extent cx="8763000" cy="30480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42CE" w:rsidRPr="00EC24F7" w:rsidRDefault="004E7CF5" w:rsidP="00900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Луковцев Е.И.</w:t>
      </w:r>
    </w:p>
    <w:p w:rsidR="00ED5F41" w:rsidRPr="004E7CF5" w:rsidRDefault="004E7CF5" w:rsidP="00900E6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Сдавало 11</w:t>
      </w:r>
      <w:r w:rsidR="0093121B" w:rsidRPr="00EC24F7">
        <w:rPr>
          <w:rFonts w:ascii="Times New Roman" w:hAnsi="Times New Roman" w:cs="Times New Roman"/>
          <w:sz w:val="24"/>
          <w:szCs w:val="24"/>
        </w:rPr>
        <w:t xml:space="preserve"> выпускников.</w:t>
      </w:r>
      <w:r w:rsidR="00EC24F7">
        <w:rPr>
          <w:rFonts w:ascii="Times New Roman" w:hAnsi="Times New Roman" w:cs="Times New Roman"/>
          <w:sz w:val="24"/>
          <w:szCs w:val="24"/>
        </w:rPr>
        <w:t xml:space="preserve"> </w:t>
      </w:r>
      <w:r w:rsidR="0093121B" w:rsidRPr="00EC24F7">
        <w:rPr>
          <w:rFonts w:ascii="Times New Roman" w:hAnsi="Times New Roman" w:cs="Times New Roman"/>
          <w:sz w:val="24"/>
          <w:szCs w:val="24"/>
        </w:rPr>
        <w:t xml:space="preserve">Порог </w:t>
      </w:r>
      <w:r>
        <w:rPr>
          <w:rFonts w:ascii="Times New Roman" w:hAnsi="Times New Roman" w:cs="Times New Roman"/>
          <w:sz w:val="24"/>
          <w:szCs w:val="24"/>
        </w:rPr>
        <w:t>не прошли 8 обучающихся.</w:t>
      </w:r>
      <w:r w:rsidR="00EC24F7">
        <w:rPr>
          <w:rFonts w:ascii="Times New Roman" w:hAnsi="Times New Roman" w:cs="Times New Roman"/>
          <w:sz w:val="24"/>
          <w:szCs w:val="24"/>
        </w:rPr>
        <w:t xml:space="preserve"> </w:t>
      </w:r>
      <w:r w:rsidR="00ED5F41" w:rsidRPr="00EC24F7">
        <w:rPr>
          <w:rFonts w:ascii="Times New Roman" w:hAnsi="Times New Roman" w:cs="Times New Roman"/>
          <w:sz w:val="24"/>
          <w:szCs w:val="24"/>
        </w:rPr>
        <w:t>Наибольшее колич</w:t>
      </w:r>
      <w:r>
        <w:rPr>
          <w:rFonts w:ascii="Times New Roman" w:hAnsi="Times New Roman" w:cs="Times New Roman"/>
          <w:sz w:val="24"/>
          <w:szCs w:val="24"/>
        </w:rPr>
        <w:t xml:space="preserve">ество баллов </w:t>
      </w:r>
      <w:r w:rsidRPr="004E7CF5">
        <w:rPr>
          <w:rFonts w:ascii="Times New Roman" w:hAnsi="Times New Roman" w:cs="Times New Roman"/>
          <w:color w:val="FF0000"/>
          <w:sz w:val="24"/>
          <w:szCs w:val="24"/>
        </w:rPr>
        <w:t>набрала Алферова</w:t>
      </w:r>
      <w:r w:rsidR="00ED5F41" w:rsidRPr="004E7CF5">
        <w:rPr>
          <w:rFonts w:ascii="Times New Roman" w:hAnsi="Times New Roman" w:cs="Times New Roman"/>
          <w:color w:val="FF0000"/>
          <w:sz w:val="24"/>
          <w:szCs w:val="24"/>
        </w:rPr>
        <w:t xml:space="preserve"> – 60б</w:t>
      </w:r>
    </w:p>
    <w:p w:rsidR="00B042CE" w:rsidRPr="00EC24F7" w:rsidRDefault="00ED5F41" w:rsidP="00B042CE">
      <w:pPr>
        <w:rPr>
          <w:rFonts w:ascii="Times New Roman" w:hAnsi="Times New Roman" w:cs="Times New Roman"/>
          <w:sz w:val="24"/>
          <w:szCs w:val="24"/>
        </w:rPr>
      </w:pPr>
      <w:r w:rsidRPr="00EC24F7">
        <w:rPr>
          <w:rFonts w:ascii="Times New Roman" w:hAnsi="Times New Roman" w:cs="Times New Roman"/>
          <w:sz w:val="24"/>
          <w:szCs w:val="24"/>
        </w:rPr>
        <w:t>Анализ ошибок показал, что н</w:t>
      </w:r>
      <w:r w:rsidR="00B042CE" w:rsidRPr="00EC24F7">
        <w:rPr>
          <w:rFonts w:ascii="Times New Roman" w:hAnsi="Times New Roman" w:cs="Times New Roman"/>
          <w:sz w:val="24"/>
          <w:szCs w:val="24"/>
        </w:rPr>
        <w:t xml:space="preserve">аименьший процент выполнения заданий </w:t>
      </w:r>
      <w:r w:rsidRPr="00EC24F7">
        <w:rPr>
          <w:rFonts w:ascii="Times New Roman" w:hAnsi="Times New Roman" w:cs="Times New Roman"/>
          <w:sz w:val="24"/>
          <w:szCs w:val="24"/>
        </w:rPr>
        <w:t xml:space="preserve">наблюдается в </w:t>
      </w:r>
    </w:p>
    <w:p w:rsidR="00B042CE" w:rsidRPr="00EC24F7" w:rsidRDefault="00B042CE" w:rsidP="00B042CE">
      <w:pPr>
        <w:rPr>
          <w:rFonts w:ascii="Times New Roman" w:hAnsi="Times New Roman" w:cs="Times New Roman"/>
          <w:sz w:val="24"/>
          <w:szCs w:val="24"/>
        </w:rPr>
      </w:pPr>
      <w:r w:rsidRPr="00EC24F7">
        <w:rPr>
          <w:rFonts w:ascii="Times New Roman" w:hAnsi="Times New Roman" w:cs="Times New Roman"/>
          <w:sz w:val="24"/>
          <w:szCs w:val="24"/>
        </w:rPr>
        <w:t xml:space="preserve">В11 (Уметь выполнять действия с геометрическими фигурами, координатами и векторами (задача связанная с объемом фигур) </w:t>
      </w:r>
    </w:p>
    <w:p w:rsidR="00B042CE" w:rsidRPr="00EC24F7" w:rsidRDefault="00B042CE" w:rsidP="00B042CE">
      <w:pPr>
        <w:rPr>
          <w:rFonts w:ascii="Times New Roman" w:hAnsi="Times New Roman" w:cs="Times New Roman"/>
          <w:sz w:val="24"/>
          <w:szCs w:val="24"/>
        </w:rPr>
      </w:pPr>
      <w:r w:rsidRPr="00EC24F7">
        <w:rPr>
          <w:rFonts w:ascii="Times New Roman" w:hAnsi="Times New Roman" w:cs="Times New Roman"/>
          <w:sz w:val="24"/>
          <w:szCs w:val="24"/>
        </w:rPr>
        <w:t xml:space="preserve">В7 (вычисления и преобразования(найти значение выражения)), </w:t>
      </w:r>
    </w:p>
    <w:p w:rsidR="00B042CE" w:rsidRPr="00EC24F7" w:rsidRDefault="00B042CE" w:rsidP="00B042CE">
      <w:pPr>
        <w:rPr>
          <w:rFonts w:ascii="Times New Roman" w:hAnsi="Times New Roman" w:cs="Times New Roman"/>
          <w:sz w:val="24"/>
          <w:szCs w:val="24"/>
        </w:rPr>
      </w:pPr>
      <w:r w:rsidRPr="00EC24F7">
        <w:rPr>
          <w:rFonts w:ascii="Times New Roman" w:hAnsi="Times New Roman" w:cs="Times New Roman"/>
          <w:sz w:val="24"/>
          <w:szCs w:val="24"/>
        </w:rPr>
        <w:t xml:space="preserve">В12 (умения выполнять действия с функциями, умение выражать и точно вычислять неизвестные элементы в формуле), </w:t>
      </w:r>
    </w:p>
    <w:p w:rsidR="00B042CE" w:rsidRPr="00EC24F7" w:rsidRDefault="00B042CE" w:rsidP="00B042CE">
      <w:pPr>
        <w:rPr>
          <w:rFonts w:ascii="Times New Roman" w:hAnsi="Times New Roman" w:cs="Times New Roman"/>
          <w:sz w:val="24"/>
          <w:szCs w:val="24"/>
        </w:rPr>
      </w:pPr>
      <w:r w:rsidRPr="00EC24F7">
        <w:rPr>
          <w:rFonts w:ascii="Times New Roman" w:hAnsi="Times New Roman" w:cs="Times New Roman"/>
          <w:sz w:val="24"/>
          <w:szCs w:val="24"/>
        </w:rPr>
        <w:t>В4 (Уметь использовать приобретенные знания и умения в практической деятельности  и повседневной жизни (определить наиболее выгодный тариф)</w:t>
      </w:r>
    </w:p>
    <w:p w:rsidR="00B042CE" w:rsidRPr="00EC24F7" w:rsidRDefault="00ED5F41" w:rsidP="00900E6E">
      <w:pPr>
        <w:rPr>
          <w:rFonts w:ascii="Times New Roman" w:hAnsi="Times New Roman" w:cs="Times New Roman"/>
          <w:sz w:val="24"/>
          <w:szCs w:val="24"/>
        </w:rPr>
      </w:pPr>
      <w:r w:rsidRPr="00EC24F7">
        <w:rPr>
          <w:rFonts w:ascii="Times New Roman" w:hAnsi="Times New Roman" w:cs="Times New Roman"/>
          <w:sz w:val="24"/>
          <w:szCs w:val="24"/>
        </w:rPr>
        <w:t>В части С: верно выполнили задание С1 – 3 учащихся</w:t>
      </w:r>
      <w:r w:rsidR="00394ACC">
        <w:rPr>
          <w:rFonts w:ascii="Times New Roman" w:hAnsi="Times New Roman" w:cs="Times New Roman"/>
          <w:sz w:val="24"/>
          <w:szCs w:val="24"/>
        </w:rPr>
        <w:t xml:space="preserve"> (тригонометрическое уравнение)</w:t>
      </w:r>
      <w:r w:rsidRPr="00EC24F7">
        <w:rPr>
          <w:rFonts w:ascii="Times New Roman" w:hAnsi="Times New Roman" w:cs="Times New Roman"/>
          <w:sz w:val="24"/>
          <w:szCs w:val="24"/>
        </w:rPr>
        <w:t>, С2 – 2 учащихся</w:t>
      </w:r>
      <w:r w:rsidR="00394ACC">
        <w:rPr>
          <w:rFonts w:ascii="Times New Roman" w:hAnsi="Times New Roman" w:cs="Times New Roman"/>
          <w:sz w:val="24"/>
          <w:szCs w:val="24"/>
        </w:rPr>
        <w:t xml:space="preserve"> (геометрическая задача)</w:t>
      </w:r>
    </w:p>
    <w:tbl>
      <w:tblPr>
        <w:tblW w:w="12260" w:type="dxa"/>
        <w:tblCellMar>
          <w:left w:w="0" w:type="dxa"/>
          <w:right w:w="0" w:type="dxa"/>
        </w:tblCellMar>
        <w:tblLook w:val="04A0"/>
      </w:tblPr>
      <w:tblGrid>
        <w:gridCol w:w="572"/>
        <w:gridCol w:w="2131"/>
        <w:gridCol w:w="806"/>
        <w:gridCol w:w="1456"/>
        <w:gridCol w:w="875"/>
        <w:gridCol w:w="875"/>
        <w:gridCol w:w="1456"/>
        <w:gridCol w:w="878"/>
        <w:gridCol w:w="1456"/>
        <w:gridCol w:w="877"/>
        <w:gridCol w:w="878"/>
      </w:tblGrid>
      <w:tr w:rsidR="004E7CF5" w:rsidRPr="004E7CF5" w:rsidTr="004E7CF5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/пересдача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 </w:t>
            </w:r>
          </w:p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матика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Общество- </w:t>
            </w:r>
          </w:p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знание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Литература </w:t>
            </w:r>
          </w:p>
        </w:tc>
      </w:tr>
      <w:tr w:rsidR="004E7CF5" w:rsidRPr="004E7CF5" w:rsidTr="004E7CF5">
        <w:trPr>
          <w:trHeight w:val="584"/>
        </w:trPr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Аммосова А. 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 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 </w:t>
            </w:r>
          </w:p>
        </w:tc>
        <w:tc>
          <w:tcPr>
            <w:tcW w:w="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CF5" w:rsidRPr="004E7CF5" w:rsidTr="004E7CF5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Аммосова Аэ.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48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10/24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 </w:t>
            </w:r>
          </w:p>
        </w:tc>
      </w:tr>
      <w:tr w:rsidR="004E7CF5" w:rsidRPr="004E7CF5" w:rsidTr="004E7CF5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Н.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CF5" w:rsidRPr="004E7CF5" w:rsidTr="004E7CF5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Винокурова А.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 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CF5" w:rsidRPr="004E7CF5" w:rsidTr="004E7CF5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Винокурова М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0/28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</w:tc>
      </w:tr>
      <w:tr w:rsidR="004E7CF5" w:rsidRPr="004E7CF5" w:rsidTr="004E7CF5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Винокурова М.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5/32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CF5" w:rsidRPr="004E7CF5" w:rsidTr="004E7CF5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 С.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5/32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CF5" w:rsidRPr="004E7CF5" w:rsidTr="004E7CF5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Кривошапкин Ю.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CF5" w:rsidRPr="004E7CF5" w:rsidTr="004E7CF5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Старков С.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20/32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 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CF5" w:rsidRPr="004E7CF5" w:rsidTr="004E7CF5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Степанова А.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61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5/24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</w:tc>
      </w:tr>
      <w:tr w:rsidR="004E7CF5" w:rsidRPr="004E7CF5" w:rsidTr="004E7CF5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Терентьев С.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5/28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CF5" w:rsidRPr="004E7CF5" w:rsidTr="004E7CF5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CF5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сдавали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B1D4E" w:rsidRPr="004E7CF5" w:rsidRDefault="004E7CF5" w:rsidP="004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</w:tbl>
    <w:p w:rsidR="004E7CF5" w:rsidRDefault="004E7CF5" w:rsidP="00EC2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F5" w:rsidRDefault="004E7CF5" w:rsidP="00EC2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F5" w:rsidRDefault="004E7CF5" w:rsidP="00EC2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2CE" w:rsidRPr="00EC24F7" w:rsidRDefault="00B042CE" w:rsidP="00EC2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4F7">
        <w:rPr>
          <w:rFonts w:ascii="Times New Roman" w:hAnsi="Times New Roman" w:cs="Times New Roman"/>
          <w:b/>
          <w:sz w:val="28"/>
          <w:szCs w:val="28"/>
        </w:rPr>
        <w:t>Характеристика результатов выполнения экзаменационной работы по математике группами выпускников с различным уровнем подготовки</w:t>
      </w:r>
    </w:p>
    <w:tbl>
      <w:tblPr>
        <w:tblStyle w:val="a3"/>
        <w:tblW w:w="14979" w:type="dxa"/>
        <w:tblLook w:val="04A0"/>
      </w:tblPr>
      <w:tblGrid>
        <w:gridCol w:w="2719"/>
        <w:gridCol w:w="1500"/>
        <w:gridCol w:w="1559"/>
        <w:gridCol w:w="4553"/>
        <w:gridCol w:w="2324"/>
        <w:gridCol w:w="2324"/>
      </w:tblGrid>
      <w:tr w:rsidR="00B042CE" w:rsidRPr="00A1679D" w:rsidTr="00757ABC">
        <w:trPr>
          <w:trHeight w:val="140"/>
        </w:trPr>
        <w:tc>
          <w:tcPr>
            <w:tcW w:w="2719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500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559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4553" w:type="dxa"/>
          </w:tcPr>
          <w:p w:rsidR="00B042CE" w:rsidRPr="00A1679D" w:rsidRDefault="00B042CE" w:rsidP="007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2324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% участников по гимназии</w:t>
            </w:r>
          </w:p>
        </w:tc>
        <w:tc>
          <w:tcPr>
            <w:tcW w:w="2324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% участников по России</w:t>
            </w:r>
          </w:p>
        </w:tc>
      </w:tr>
      <w:tr w:rsidR="00B042CE" w:rsidRPr="00A1679D" w:rsidTr="00757ABC">
        <w:trPr>
          <w:trHeight w:val="140"/>
        </w:trPr>
        <w:tc>
          <w:tcPr>
            <w:tcW w:w="2719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1 (низкий)</w:t>
            </w:r>
          </w:p>
        </w:tc>
        <w:tc>
          <w:tcPr>
            <w:tcW w:w="1500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59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4553" w:type="dxa"/>
          </w:tcPr>
          <w:p w:rsidR="00B042CE" w:rsidRPr="00A1679D" w:rsidRDefault="00B042CE" w:rsidP="007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Участники, не преодолевшие порог в 5 первичных баллов или набравшие ровно 5 первичных баллов</w:t>
            </w:r>
          </w:p>
        </w:tc>
        <w:tc>
          <w:tcPr>
            <w:tcW w:w="2324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24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</w:tr>
      <w:tr w:rsidR="00B042CE" w:rsidRPr="00A1679D" w:rsidTr="00757ABC">
        <w:trPr>
          <w:trHeight w:val="140"/>
        </w:trPr>
        <w:tc>
          <w:tcPr>
            <w:tcW w:w="2719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2 (базовый – 1)</w:t>
            </w:r>
          </w:p>
        </w:tc>
        <w:tc>
          <w:tcPr>
            <w:tcW w:w="1500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59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28-44</w:t>
            </w:r>
          </w:p>
        </w:tc>
        <w:tc>
          <w:tcPr>
            <w:tcW w:w="4553" w:type="dxa"/>
          </w:tcPr>
          <w:p w:rsidR="00B042CE" w:rsidRPr="00A1679D" w:rsidRDefault="00B042CE" w:rsidP="007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Выпускники, освоившие курс математики на базовом уровне, не имеющие достаточной подготовки для успешного продолжения образования по техническим специальностям вузов</w:t>
            </w:r>
          </w:p>
        </w:tc>
        <w:tc>
          <w:tcPr>
            <w:tcW w:w="2324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24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</w:tr>
      <w:tr w:rsidR="00B042CE" w:rsidRPr="00A1679D" w:rsidTr="00757ABC">
        <w:trPr>
          <w:trHeight w:val="140"/>
        </w:trPr>
        <w:tc>
          <w:tcPr>
            <w:tcW w:w="2719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3 (базовый-2)</w:t>
            </w:r>
          </w:p>
        </w:tc>
        <w:tc>
          <w:tcPr>
            <w:tcW w:w="1500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559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48-60</w:t>
            </w:r>
          </w:p>
        </w:tc>
        <w:tc>
          <w:tcPr>
            <w:tcW w:w="4553" w:type="dxa"/>
          </w:tcPr>
          <w:p w:rsidR="00B042CE" w:rsidRPr="00A1679D" w:rsidRDefault="00B042CE" w:rsidP="007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Выпускники, успешно освоившие базовый курс и имеющие реальные шансы успешного продолжения образования по техническим специальностям большинства ссузов и </w:t>
            </w:r>
            <w:r w:rsidRPr="00A1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вузов.</w:t>
            </w:r>
          </w:p>
        </w:tc>
        <w:tc>
          <w:tcPr>
            <w:tcW w:w="2324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24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</w:tr>
      <w:tr w:rsidR="00B042CE" w:rsidRPr="00A1679D" w:rsidTr="00757ABC">
        <w:trPr>
          <w:trHeight w:val="2248"/>
        </w:trPr>
        <w:tc>
          <w:tcPr>
            <w:tcW w:w="2719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(повышенный)</w:t>
            </w:r>
          </w:p>
        </w:tc>
        <w:tc>
          <w:tcPr>
            <w:tcW w:w="1500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11-23</w:t>
            </w:r>
          </w:p>
        </w:tc>
        <w:tc>
          <w:tcPr>
            <w:tcW w:w="1559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63-81</w:t>
            </w:r>
          </w:p>
        </w:tc>
        <w:tc>
          <w:tcPr>
            <w:tcW w:w="4553" w:type="dxa"/>
          </w:tcPr>
          <w:p w:rsidR="00B042CE" w:rsidRPr="00A1679D" w:rsidRDefault="00B042CE" w:rsidP="007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Выпускники, успешно освоившие курс математики и имеющие достаточный уровень математической подготовки для продолжения образования по большинству специальностей, требующих повышенного и высокого уровней математической компетенциии</w:t>
            </w:r>
          </w:p>
        </w:tc>
        <w:tc>
          <w:tcPr>
            <w:tcW w:w="2324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4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</w:tr>
      <w:tr w:rsidR="00B042CE" w:rsidRPr="00A1679D" w:rsidTr="00757ABC">
        <w:trPr>
          <w:trHeight w:val="1554"/>
        </w:trPr>
        <w:tc>
          <w:tcPr>
            <w:tcW w:w="2719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5 (высокий)</w:t>
            </w:r>
          </w:p>
        </w:tc>
        <w:tc>
          <w:tcPr>
            <w:tcW w:w="1500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1559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83-100</w:t>
            </w:r>
          </w:p>
        </w:tc>
        <w:tc>
          <w:tcPr>
            <w:tcW w:w="4553" w:type="dxa"/>
          </w:tcPr>
          <w:p w:rsidR="00B042CE" w:rsidRPr="00A1679D" w:rsidRDefault="00B042CE" w:rsidP="007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Выпускники, имеющие уровень подготовки, достаточный для продолжения обучения с самыми высокими требованиями к уровню математической компетенции</w:t>
            </w:r>
          </w:p>
        </w:tc>
        <w:tc>
          <w:tcPr>
            <w:tcW w:w="2324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4" w:type="dxa"/>
            <w:vAlign w:val="center"/>
          </w:tcPr>
          <w:p w:rsidR="00B042CE" w:rsidRPr="00A1679D" w:rsidRDefault="00B042CE" w:rsidP="007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9D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</w:tbl>
    <w:p w:rsidR="00B042CE" w:rsidRDefault="0093121B" w:rsidP="00CE6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1B">
        <w:rPr>
          <w:rFonts w:ascii="Times New Roman" w:hAnsi="Times New Roman" w:cs="Times New Roman"/>
          <w:b/>
          <w:sz w:val="28"/>
          <w:szCs w:val="28"/>
        </w:rPr>
        <w:t>Результаты ЕГЭ по профильным предметам</w:t>
      </w:r>
    </w:p>
    <w:p w:rsidR="0093121B" w:rsidRPr="000A09A7" w:rsidRDefault="0093121B" w:rsidP="009312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A09A7">
        <w:rPr>
          <w:rFonts w:ascii="Times New Roman" w:hAnsi="Times New Roman"/>
          <w:sz w:val="24"/>
          <w:szCs w:val="24"/>
        </w:rPr>
        <w:t xml:space="preserve">Выпускники  </w:t>
      </w:r>
      <w:r>
        <w:rPr>
          <w:rFonts w:ascii="Times New Roman" w:hAnsi="Times New Roman"/>
          <w:sz w:val="24"/>
          <w:szCs w:val="24"/>
        </w:rPr>
        <w:t>гимназии</w:t>
      </w:r>
      <w:r w:rsidRPr="000A09A7">
        <w:rPr>
          <w:rFonts w:ascii="Times New Roman" w:hAnsi="Times New Roman"/>
          <w:sz w:val="24"/>
          <w:szCs w:val="24"/>
        </w:rPr>
        <w:t xml:space="preserve"> из профильных предметов в наибольшем количестве сдавали ЕГЭ по обществознанию  – </w:t>
      </w:r>
      <w:r>
        <w:rPr>
          <w:rFonts w:ascii="Times New Roman" w:hAnsi="Times New Roman"/>
          <w:sz w:val="24"/>
          <w:szCs w:val="24"/>
        </w:rPr>
        <w:t>15</w:t>
      </w:r>
      <w:r w:rsidRPr="000A09A7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83</w:t>
      </w:r>
      <w:r w:rsidRPr="000A09A7">
        <w:rPr>
          <w:rFonts w:ascii="Times New Roman" w:hAnsi="Times New Roman"/>
          <w:sz w:val="24"/>
          <w:szCs w:val="24"/>
        </w:rPr>
        <w:t xml:space="preserve">%), </w:t>
      </w:r>
      <w:r w:rsidR="00E92BEF">
        <w:rPr>
          <w:rFonts w:ascii="Times New Roman" w:hAnsi="Times New Roman"/>
          <w:sz w:val="24"/>
          <w:szCs w:val="24"/>
        </w:rPr>
        <w:t xml:space="preserve">а также: по </w:t>
      </w:r>
      <w:r w:rsidRPr="000A09A7">
        <w:rPr>
          <w:rFonts w:ascii="Times New Roman" w:hAnsi="Times New Roman"/>
          <w:sz w:val="24"/>
          <w:szCs w:val="24"/>
        </w:rPr>
        <w:t xml:space="preserve">истории - </w:t>
      </w:r>
      <w:r>
        <w:rPr>
          <w:rFonts w:ascii="Times New Roman" w:hAnsi="Times New Roman"/>
          <w:sz w:val="24"/>
          <w:szCs w:val="24"/>
        </w:rPr>
        <w:t>8</w:t>
      </w:r>
      <w:r w:rsidRPr="000A09A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44%), </w:t>
      </w:r>
      <w:r w:rsidRPr="000A09A7">
        <w:rPr>
          <w:rFonts w:ascii="Times New Roman" w:hAnsi="Times New Roman"/>
          <w:sz w:val="24"/>
          <w:szCs w:val="24"/>
        </w:rPr>
        <w:t xml:space="preserve"> физике – </w:t>
      </w:r>
      <w:r>
        <w:rPr>
          <w:rFonts w:ascii="Times New Roman" w:hAnsi="Times New Roman"/>
          <w:sz w:val="24"/>
          <w:szCs w:val="24"/>
        </w:rPr>
        <w:t>4</w:t>
      </w:r>
      <w:r w:rsidRPr="000A09A7">
        <w:rPr>
          <w:rFonts w:ascii="Times New Roman" w:hAnsi="Times New Roman"/>
          <w:sz w:val="24"/>
          <w:szCs w:val="24"/>
        </w:rPr>
        <w:t xml:space="preserve"> выпускник</w:t>
      </w:r>
      <w:r>
        <w:rPr>
          <w:rFonts w:ascii="Times New Roman" w:hAnsi="Times New Roman"/>
          <w:sz w:val="24"/>
          <w:szCs w:val="24"/>
        </w:rPr>
        <w:t>а</w:t>
      </w:r>
      <w:r w:rsidRPr="000A09A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22</w:t>
      </w:r>
      <w:r w:rsidRPr="000A09A7">
        <w:rPr>
          <w:rFonts w:ascii="Times New Roman" w:hAnsi="Times New Roman"/>
          <w:sz w:val="24"/>
          <w:szCs w:val="24"/>
        </w:rPr>
        <w:t xml:space="preserve">%),  </w:t>
      </w:r>
      <w:r>
        <w:rPr>
          <w:rFonts w:ascii="Times New Roman" w:hAnsi="Times New Roman"/>
          <w:sz w:val="24"/>
          <w:szCs w:val="24"/>
        </w:rPr>
        <w:t xml:space="preserve">английскому языку 3 (17%), </w:t>
      </w:r>
      <w:r w:rsidRPr="000A09A7">
        <w:rPr>
          <w:rFonts w:ascii="Times New Roman" w:hAnsi="Times New Roman"/>
          <w:sz w:val="24"/>
          <w:szCs w:val="24"/>
        </w:rPr>
        <w:t xml:space="preserve">биологии - </w:t>
      </w:r>
      <w:r>
        <w:rPr>
          <w:rFonts w:ascii="Times New Roman" w:hAnsi="Times New Roman"/>
          <w:sz w:val="24"/>
          <w:szCs w:val="24"/>
        </w:rPr>
        <w:t>2</w:t>
      </w:r>
      <w:r w:rsidRPr="000A09A7">
        <w:rPr>
          <w:rFonts w:ascii="Times New Roman" w:hAnsi="Times New Roman"/>
          <w:sz w:val="24"/>
          <w:szCs w:val="24"/>
        </w:rPr>
        <w:t xml:space="preserve"> выпускник</w:t>
      </w:r>
      <w:r>
        <w:rPr>
          <w:rFonts w:ascii="Times New Roman" w:hAnsi="Times New Roman"/>
          <w:sz w:val="24"/>
          <w:szCs w:val="24"/>
        </w:rPr>
        <w:t>а</w:t>
      </w:r>
      <w:r w:rsidRPr="000A09A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11</w:t>
      </w:r>
      <w:r w:rsidRPr="000A09A7">
        <w:rPr>
          <w:rFonts w:ascii="Times New Roman" w:hAnsi="Times New Roman"/>
          <w:sz w:val="24"/>
          <w:szCs w:val="24"/>
        </w:rPr>
        <w:t xml:space="preserve">%) и </w:t>
      </w:r>
      <w:r>
        <w:rPr>
          <w:rFonts w:ascii="Times New Roman" w:hAnsi="Times New Roman"/>
          <w:sz w:val="24"/>
          <w:szCs w:val="24"/>
        </w:rPr>
        <w:t>по химии 1(0,06%)</w:t>
      </w:r>
    </w:p>
    <w:p w:rsidR="00CE639C" w:rsidRPr="00624128" w:rsidRDefault="0093121B" w:rsidP="00CE639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4128">
        <w:rPr>
          <w:rFonts w:ascii="Times New Roman" w:hAnsi="Times New Roman"/>
          <w:sz w:val="24"/>
          <w:szCs w:val="24"/>
        </w:rPr>
        <w:t>Наблюдается заметное снижение количества участников, выбравших химию (в 2012 -</w:t>
      </w:r>
      <w:r w:rsidR="00E92BEF">
        <w:rPr>
          <w:rFonts w:ascii="Times New Roman" w:hAnsi="Times New Roman"/>
          <w:sz w:val="24"/>
          <w:szCs w:val="24"/>
        </w:rPr>
        <w:t>9</w:t>
      </w:r>
      <w:r w:rsidRPr="00624128">
        <w:rPr>
          <w:rFonts w:ascii="Times New Roman" w:hAnsi="Times New Roman"/>
          <w:sz w:val="24"/>
          <w:szCs w:val="24"/>
        </w:rPr>
        <w:t xml:space="preserve"> чел., в 2013 – </w:t>
      </w:r>
      <w:r w:rsidR="00E92BEF">
        <w:rPr>
          <w:rFonts w:ascii="Times New Roman" w:hAnsi="Times New Roman"/>
          <w:sz w:val="24"/>
          <w:szCs w:val="24"/>
        </w:rPr>
        <w:t>1</w:t>
      </w:r>
      <w:r w:rsidRPr="00624128">
        <w:rPr>
          <w:rFonts w:ascii="Times New Roman" w:hAnsi="Times New Roman"/>
          <w:sz w:val="24"/>
          <w:szCs w:val="24"/>
        </w:rPr>
        <w:t xml:space="preserve">), информатику (в 2012 – </w:t>
      </w:r>
      <w:r w:rsidR="00E92BEF">
        <w:rPr>
          <w:rFonts w:ascii="Times New Roman" w:hAnsi="Times New Roman"/>
          <w:sz w:val="24"/>
          <w:szCs w:val="24"/>
        </w:rPr>
        <w:t>9</w:t>
      </w:r>
      <w:r w:rsidRPr="00624128">
        <w:rPr>
          <w:rFonts w:ascii="Times New Roman" w:hAnsi="Times New Roman"/>
          <w:sz w:val="24"/>
          <w:szCs w:val="24"/>
        </w:rPr>
        <w:t>, в 2013 -</w:t>
      </w:r>
      <w:r w:rsidR="00E92BEF">
        <w:rPr>
          <w:rFonts w:ascii="Times New Roman" w:hAnsi="Times New Roman"/>
          <w:sz w:val="24"/>
          <w:szCs w:val="24"/>
        </w:rPr>
        <w:t>0), биологию (в 2012 – 10, в 2013 – 2).</w:t>
      </w:r>
      <w:r w:rsidRPr="00624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выбрали в этом учебном году географию, литературу</w:t>
      </w:r>
      <w:r w:rsidR="00E92BEF">
        <w:rPr>
          <w:rFonts w:ascii="Times New Roman" w:hAnsi="Times New Roman"/>
          <w:sz w:val="24"/>
          <w:szCs w:val="24"/>
        </w:rPr>
        <w:t>, информатику. Сказывается осознанный выбор учащихся профиля обучения</w:t>
      </w:r>
      <w:r w:rsidR="00ED5F41">
        <w:rPr>
          <w:rFonts w:ascii="Times New Roman" w:hAnsi="Times New Roman"/>
          <w:sz w:val="24"/>
          <w:szCs w:val="24"/>
        </w:rPr>
        <w:t>.</w:t>
      </w:r>
    </w:p>
    <w:p w:rsidR="0093121B" w:rsidRPr="00CE639C" w:rsidRDefault="00ED5F41" w:rsidP="00CE63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9C">
        <w:rPr>
          <w:rFonts w:ascii="Times New Roman" w:hAnsi="Times New Roman" w:cs="Times New Roman"/>
          <w:sz w:val="24"/>
          <w:szCs w:val="24"/>
        </w:rPr>
        <w:t>Рассмотрим результаты ЕГЭ по профильным предметам в сравнении с предыдущими годами</w:t>
      </w:r>
    </w:p>
    <w:p w:rsidR="00B042CE" w:rsidRDefault="0093121B" w:rsidP="00900E6E">
      <w:r w:rsidRPr="0093121B">
        <w:rPr>
          <w:noProof/>
          <w:lang w:eastAsia="ru-RU"/>
        </w:rPr>
        <w:lastRenderedPageBreak/>
        <w:drawing>
          <wp:inline distT="0" distB="0" distL="0" distR="0">
            <wp:extent cx="8763000" cy="30480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42CE" w:rsidRPr="001E6A71" w:rsidRDefault="00ED5F41" w:rsidP="00900E6E">
      <w:pPr>
        <w:rPr>
          <w:rFonts w:ascii="Times New Roman" w:hAnsi="Times New Roman" w:cs="Times New Roman"/>
          <w:sz w:val="24"/>
          <w:szCs w:val="24"/>
        </w:rPr>
      </w:pPr>
      <w:r w:rsidRPr="001E6A71">
        <w:rPr>
          <w:rFonts w:ascii="Times New Roman" w:hAnsi="Times New Roman" w:cs="Times New Roman"/>
          <w:sz w:val="24"/>
          <w:szCs w:val="24"/>
        </w:rPr>
        <w:t>Учитель в 10 классе – Чубченко М.Т., в 11 классе – Бахарева Н.В.</w:t>
      </w:r>
    </w:p>
    <w:p w:rsidR="00ED5F41" w:rsidRPr="001E6A71" w:rsidRDefault="00ED5F41" w:rsidP="00900E6E">
      <w:pPr>
        <w:rPr>
          <w:rFonts w:ascii="Times New Roman" w:hAnsi="Times New Roman" w:cs="Times New Roman"/>
          <w:sz w:val="24"/>
          <w:szCs w:val="24"/>
        </w:rPr>
      </w:pPr>
      <w:r w:rsidRPr="001E6A71">
        <w:rPr>
          <w:rFonts w:ascii="Times New Roman" w:hAnsi="Times New Roman" w:cs="Times New Roman"/>
          <w:sz w:val="24"/>
          <w:szCs w:val="24"/>
        </w:rPr>
        <w:t>Сдавало 1</w:t>
      </w:r>
      <w:r w:rsidR="00FC41F5" w:rsidRPr="001E6A71">
        <w:rPr>
          <w:rFonts w:ascii="Times New Roman" w:hAnsi="Times New Roman" w:cs="Times New Roman"/>
          <w:sz w:val="24"/>
          <w:szCs w:val="24"/>
        </w:rPr>
        <w:t>5</w:t>
      </w:r>
      <w:r w:rsidRPr="001E6A71">
        <w:rPr>
          <w:rFonts w:ascii="Times New Roman" w:hAnsi="Times New Roman" w:cs="Times New Roman"/>
          <w:sz w:val="24"/>
          <w:szCs w:val="24"/>
        </w:rPr>
        <w:t xml:space="preserve"> учащихся. Не прошли порог </w:t>
      </w:r>
      <w:r w:rsidR="00CE639C" w:rsidRPr="001E6A71">
        <w:rPr>
          <w:rFonts w:ascii="Times New Roman" w:hAnsi="Times New Roman" w:cs="Times New Roman"/>
          <w:sz w:val="24"/>
          <w:szCs w:val="24"/>
        </w:rPr>
        <w:t xml:space="preserve"> четверо </w:t>
      </w:r>
      <w:r w:rsidRPr="001E6A71">
        <w:rPr>
          <w:rFonts w:ascii="Times New Roman" w:hAnsi="Times New Roman" w:cs="Times New Roman"/>
          <w:sz w:val="24"/>
          <w:szCs w:val="24"/>
        </w:rPr>
        <w:t xml:space="preserve"> - </w:t>
      </w:r>
      <w:r w:rsidR="00CE639C" w:rsidRPr="001E6A71">
        <w:rPr>
          <w:rFonts w:ascii="Times New Roman" w:hAnsi="Times New Roman" w:cs="Times New Roman"/>
          <w:sz w:val="24"/>
          <w:szCs w:val="24"/>
        </w:rPr>
        <w:t xml:space="preserve"> </w:t>
      </w:r>
      <w:r w:rsidRPr="001E6A71">
        <w:rPr>
          <w:rFonts w:ascii="Times New Roman" w:hAnsi="Times New Roman" w:cs="Times New Roman"/>
          <w:sz w:val="24"/>
          <w:szCs w:val="24"/>
        </w:rPr>
        <w:t>Гудулов Р., Нуржанов Н., Павлова А., Шевченко А.</w:t>
      </w:r>
    </w:p>
    <w:p w:rsidR="00B042CE" w:rsidRPr="001E6A71" w:rsidRDefault="00ED5F41" w:rsidP="00900E6E">
      <w:pPr>
        <w:rPr>
          <w:rFonts w:ascii="Times New Roman" w:hAnsi="Times New Roman" w:cs="Times New Roman"/>
          <w:sz w:val="24"/>
          <w:szCs w:val="24"/>
        </w:rPr>
      </w:pPr>
      <w:r w:rsidRPr="001E6A71">
        <w:rPr>
          <w:rFonts w:ascii="Times New Roman" w:hAnsi="Times New Roman" w:cs="Times New Roman"/>
          <w:sz w:val="24"/>
          <w:szCs w:val="24"/>
        </w:rPr>
        <w:t>Учащиеся набравшие высокие баллы:  Сахарук Н., Казанова Л. – 60б</w:t>
      </w:r>
      <w:r w:rsidR="00CE639C" w:rsidRPr="001E6A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F41" w:rsidRDefault="00ED5F41" w:rsidP="00900E6E">
      <w:r w:rsidRPr="00ED5F41">
        <w:rPr>
          <w:noProof/>
          <w:lang w:eastAsia="ru-RU"/>
        </w:rPr>
        <w:lastRenderedPageBreak/>
        <w:drawing>
          <wp:inline distT="0" distB="0" distL="0" distR="0">
            <wp:extent cx="8763000" cy="304800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41F5" w:rsidRPr="001E6A71" w:rsidRDefault="00FC41F5" w:rsidP="00FC41F5">
      <w:pPr>
        <w:rPr>
          <w:rFonts w:ascii="Times New Roman" w:hAnsi="Times New Roman" w:cs="Times New Roman"/>
          <w:sz w:val="24"/>
          <w:szCs w:val="24"/>
        </w:rPr>
      </w:pPr>
      <w:r w:rsidRPr="001E6A71">
        <w:rPr>
          <w:rFonts w:ascii="Times New Roman" w:hAnsi="Times New Roman" w:cs="Times New Roman"/>
          <w:sz w:val="24"/>
          <w:szCs w:val="24"/>
        </w:rPr>
        <w:t>Учитель в 10 классе – Чубченко М.Т., в 11 классе – Бахарева Н.В.</w:t>
      </w:r>
    </w:p>
    <w:p w:rsidR="00FC41F5" w:rsidRPr="001E6A71" w:rsidRDefault="00FC41F5" w:rsidP="00FC41F5">
      <w:pPr>
        <w:rPr>
          <w:rFonts w:ascii="Times New Roman" w:hAnsi="Times New Roman" w:cs="Times New Roman"/>
          <w:sz w:val="24"/>
          <w:szCs w:val="24"/>
        </w:rPr>
      </w:pPr>
      <w:r w:rsidRPr="001E6A71">
        <w:rPr>
          <w:rFonts w:ascii="Times New Roman" w:hAnsi="Times New Roman" w:cs="Times New Roman"/>
          <w:sz w:val="24"/>
          <w:szCs w:val="24"/>
        </w:rPr>
        <w:t>Сдавало 8 учащихся. Не прош</w:t>
      </w:r>
      <w:r w:rsidR="00CE639C" w:rsidRPr="001E6A71">
        <w:rPr>
          <w:rFonts w:ascii="Times New Roman" w:hAnsi="Times New Roman" w:cs="Times New Roman"/>
          <w:sz w:val="24"/>
          <w:szCs w:val="24"/>
        </w:rPr>
        <w:t>е</w:t>
      </w:r>
      <w:r w:rsidRPr="001E6A71">
        <w:rPr>
          <w:rFonts w:ascii="Times New Roman" w:hAnsi="Times New Roman" w:cs="Times New Roman"/>
          <w:sz w:val="24"/>
          <w:szCs w:val="24"/>
        </w:rPr>
        <w:t>л порог Шевченко А.</w:t>
      </w:r>
    </w:p>
    <w:p w:rsidR="00FC41F5" w:rsidRPr="001E6A71" w:rsidRDefault="00FC41F5" w:rsidP="00FC41F5">
      <w:pPr>
        <w:rPr>
          <w:rFonts w:ascii="Times New Roman" w:hAnsi="Times New Roman" w:cs="Times New Roman"/>
          <w:sz w:val="24"/>
          <w:szCs w:val="24"/>
        </w:rPr>
      </w:pPr>
      <w:r w:rsidRPr="001E6A71">
        <w:rPr>
          <w:rFonts w:ascii="Times New Roman" w:hAnsi="Times New Roman" w:cs="Times New Roman"/>
          <w:sz w:val="24"/>
          <w:szCs w:val="24"/>
        </w:rPr>
        <w:t>Наибольшее количество баллов набрал  Петелин А. – 51б</w:t>
      </w:r>
    </w:p>
    <w:p w:rsidR="00CE639C" w:rsidRPr="001E6A71" w:rsidRDefault="00CE639C" w:rsidP="00FC41F5">
      <w:pPr>
        <w:rPr>
          <w:rFonts w:ascii="Times New Roman" w:hAnsi="Times New Roman" w:cs="Times New Roman"/>
          <w:sz w:val="24"/>
          <w:szCs w:val="24"/>
        </w:rPr>
      </w:pPr>
      <w:r w:rsidRPr="001E6A71">
        <w:rPr>
          <w:rFonts w:ascii="Times New Roman" w:hAnsi="Times New Roman" w:cs="Times New Roman"/>
          <w:sz w:val="24"/>
          <w:szCs w:val="24"/>
        </w:rPr>
        <w:t>В 2011 году самый высокий средний балл по истории. (Сдавали 2 медалистов  Готовцева Е. и Пристинский Д.)</w:t>
      </w:r>
    </w:p>
    <w:p w:rsidR="00ED5F41" w:rsidRDefault="00FC41F5" w:rsidP="00900E6E">
      <w:r w:rsidRPr="00FC41F5">
        <w:rPr>
          <w:noProof/>
          <w:lang w:eastAsia="ru-RU"/>
        </w:rPr>
        <w:lastRenderedPageBreak/>
        <w:drawing>
          <wp:inline distT="0" distB="0" distL="0" distR="0">
            <wp:extent cx="8763000" cy="30480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41F5" w:rsidRPr="001E6A71" w:rsidRDefault="00FC41F5" w:rsidP="00FC41F5">
      <w:pPr>
        <w:rPr>
          <w:rFonts w:ascii="Times New Roman" w:hAnsi="Times New Roman" w:cs="Times New Roman"/>
          <w:sz w:val="24"/>
          <w:szCs w:val="24"/>
        </w:rPr>
      </w:pPr>
      <w:r w:rsidRPr="001E6A71">
        <w:rPr>
          <w:rFonts w:ascii="Times New Roman" w:hAnsi="Times New Roman" w:cs="Times New Roman"/>
          <w:sz w:val="24"/>
          <w:szCs w:val="24"/>
        </w:rPr>
        <w:t>Учитель: 10 кл – Притула А.А., 11 кл - Бородастов В.В.</w:t>
      </w:r>
    </w:p>
    <w:p w:rsidR="00B042CE" w:rsidRPr="001E6A71" w:rsidRDefault="00FC41F5" w:rsidP="00900E6E">
      <w:pPr>
        <w:rPr>
          <w:rFonts w:ascii="Times New Roman" w:hAnsi="Times New Roman" w:cs="Times New Roman"/>
          <w:sz w:val="24"/>
          <w:szCs w:val="24"/>
        </w:rPr>
      </w:pPr>
      <w:r w:rsidRPr="001E6A71">
        <w:rPr>
          <w:rFonts w:ascii="Times New Roman" w:hAnsi="Times New Roman" w:cs="Times New Roman"/>
          <w:sz w:val="24"/>
          <w:szCs w:val="24"/>
        </w:rPr>
        <w:t>Сдавало 4 выпускника. Порог прошли все. Наибольшее количество баллов набрал Гудулов Р. – 58Б.</w:t>
      </w:r>
    </w:p>
    <w:p w:rsidR="00FC41F5" w:rsidRPr="001E6A71" w:rsidRDefault="00FC41F5" w:rsidP="00900E6E">
      <w:pPr>
        <w:rPr>
          <w:rFonts w:ascii="Times New Roman" w:hAnsi="Times New Roman" w:cs="Times New Roman"/>
          <w:sz w:val="24"/>
          <w:szCs w:val="24"/>
        </w:rPr>
      </w:pPr>
      <w:r w:rsidRPr="001E6A71">
        <w:rPr>
          <w:rFonts w:ascii="Times New Roman" w:hAnsi="Times New Roman" w:cs="Times New Roman"/>
          <w:sz w:val="24"/>
          <w:szCs w:val="24"/>
        </w:rPr>
        <w:t xml:space="preserve">Предмет «физика» относится к числу сложных и по силам не всем. </w:t>
      </w:r>
      <w:r w:rsidR="007F1943" w:rsidRPr="001E6A71">
        <w:rPr>
          <w:rFonts w:ascii="Times New Roman" w:hAnsi="Times New Roman" w:cs="Times New Roman"/>
          <w:sz w:val="24"/>
          <w:szCs w:val="24"/>
        </w:rPr>
        <w:t>Этот предмет выбирают учащиеся планирующие свое обучение в технических ВУЗах. Учащиеся целенаправленно посещали элективное занятие «Физика в задачах».  В 2013 году самый высокий результат.</w:t>
      </w:r>
    </w:p>
    <w:p w:rsidR="007F1943" w:rsidRDefault="007F1943" w:rsidP="00900E6E">
      <w:r w:rsidRPr="007F1943">
        <w:rPr>
          <w:noProof/>
          <w:lang w:eastAsia="ru-RU"/>
        </w:rPr>
        <w:lastRenderedPageBreak/>
        <w:drawing>
          <wp:inline distT="0" distB="0" distL="0" distR="0">
            <wp:extent cx="8763000" cy="30480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1943" w:rsidRPr="00A81BFD" w:rsidRDefault="007F1943" w:rsidP="00900E6E">
      <w:pPr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Учитель Ревина А.Л.</w:t>
      </w:r>
    </w:p>
    <w:p w:rsidR="007F1943" w:rsidRPr="00A81BFD" w:rsidRDefault="007F1943" w:rsidP="00900E6E">
      <w:pPr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Сдавало 3 выпускника. Порог прошли все. Наибольшее количество баллов набрала Алферова Е – 60б.</w:t>
      </w:r>
    </w:p>
    <w:p w:rsidR="007F1943" w:rsidRDefault="007F1943" w:rsidP="00900E6E">
      <w:r w:rsidRPr="007F1943">
        <w:rPr>
          <w:noProof/>
          <w:lang w:eastAsia="ru-RU"/>
        </w:rPr>
        <w:lastRenderedPageBreak/>
        <w:drawing>
          <wp:inline distT="0" distB="0" distL="0" distR="0">
            <wp:extent cx="8763000" cy="304800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1943" w:rsidRPr="00A81BFD" w:rsidRDefault="007F1943" w:rsidP="00900E6E">
      <w:pPr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Учитель Ежов К.В.</w:t>
      </w:r>
    </w:p>
    <w:p w:rsidR="007F1943" w:rsidRPr="00A81BFD" w:rsidRDefault="007F1943" w:rsidP="00900E6E">
      <w:pPr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Сдавало 2 выпускника</w:t>
      </w:r>
      <w:r w:rsidR="00EC24F7" w:rsidRPr="00A81BFD">
        <w:rPr>
          <w:rFonts w:ascii="Times New Roman" w:hAnsi="Times New Roman" w:cs="Times New Roman"/>
          <w:sz w:val="24"/>
          <w:szCs w:val="24"/>
        </w:rPr>
        <w:t xml:space="preserve"> Машталлер А. и  Нуржанов Н. </w:t>
      </w:r>
      <w:r w:rsidRPr="00A81BFD">
        <w:rPr>
          <w:rFonts w:ascii="Times New Roman" w:hAnsi="Times New Roman" w:cs="Times New Roman"/>
          <w:sz w:val="24"/>
          <w:szCs w:val="24"/>
        </w:rPr>
        <w:t>Порог не прошел 1 – Нуржанов Н.</w:t>
      </w:r>
      <w:r w:rsidR="00EC24F7" w:rsidRPr="00A81BFD">
        <w:rPr>
          <w:rFonts w:ascii="Times New Roman" w:hAnsi="Times New Roman" w:cs="Times New Roman"/>
          <w:sz w:val="24"/>
          <w:szCs w:val="24"/>
        </w:rPr>
        <w:t xml:space="preserve"> Самые слабые учащиеся 11 класса.</w:t>
      </w:r>
    </w:p>
    <w:p w:rsidR="007903F6" w:rsidRDefault="007903F6" w:rsidP="00900E6E"/>
    <w:p w:rsidR="007903F6" w:rsidRDefault="007903F6" w:rsidP="00900E6E">
      <w:r w:rsidRPr="007903F6">
        <w:rPr>
          <w:noProof/>
          <w:lang w:eastAsia="ru-RU"/>
        </w:rPr>
        <w:lastRenderedPageBreak/>
        <w:drawing>
          <wp:inline distT="0" distB="0" distL="0" distR="0">
            <wp:extent cx="8763000" cy="3048000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03F6" w:rsidRPr="00A81BFD" w:rsidRDefault="007903F6" w:rsidP="007903F6">
      <w:pPr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Учитель Ежов К.В.</w:t>
      </w:r>
    </w:p>
    <w:p w:rsidR="007903F6" w:rsidRPr="00A81BFD" w:rsidRDefault="007903F6" w:rsidP="007903F6">
      <w:pPr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Сдавал один выпускник Гудулов Р. Порог не прошел.</w:t>
      </w:r>
    </w:p>
    <w:p w:rsidR="007903F6" w:rsidRPr="00A81BFD" w:rsidRDefault="007903F6" w:rsidP="007903F6">
      <w:pPr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В 2011 и 2012 году выпускались профильные химико-биологические классы. Выпускники этих классов показали неплохие результаты на экзамене. </w:t>
      </w:r>
      <w:r w:rsidR="00EC24F7" w:rsidRPr="00A8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4F7" w:rsidRPr="00A81BFD" w:rsidRDefault="00EC24F7" w:rsidP="007903F6">
      <w:pPr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Гудулов Р. </w:t>
      </w:r>
      <w:r w:rsidR="00CE639C" w:rsidRPr="00A81BFD">
        <w:rPr>
          <w:rFonts w:ascii="Times New Roman" w:hAnsi="Times New Roman" w:cs="Times New Roman"/>
          <w:sz w:val="24"/>
          <w:szCs w:val="24"/>
        </w:rPr>
        <w:t>в</w:t>
      </w:r>
      <w:r w:rsidRPr="00A81BFD">
        <w:rPr>
          <w:rFonts w:ascii="Times New Roman" w:hAnsi="Times New Roman" w:cs="Times New Roman"/>
          <w:sz w:val="24"/>
          <w:szCs w:val="24"/>
        </w:rPr>
        <w:t>ыбрал предмет для сдач</w:t>
      </w:r>
      <w:r w:rsidR="00CE639C" w:rsidRPr="00A81BFD">
        <w:rPr>
          <w:rFonts w:ascii="Times New Roman" w:hAnsi="Times New Roman" w:cs="Times New Roman"/>
          <w:sz w:val="24"/>
          <w:szCs w:val="24"/>
        </w:rPr>
        <w:t>и в форме ЕГЭ только в феврале, до этого он не планировал сдавать химию.</w:t>
      </w:r>
    </w:p>
    <w:p w:rsidR="007903F6" w:rsidRPr="00A81BFD" w:rsidRDefault="007903F6" w:rsidP="00900E6E">
      <w:pPr>
        <w:rPr>
          <w:rFonts w:ascii="Times New Roman" w:hAnsi="Times New Roman" w:cs="Times New Roman"/>
          <w:sz w:val="24"/>
          <w:szCs w:val="24"/>
        </w:rPr>
      </w:pPr>
    </w:p>
    <w:p w:rsidR="007F1943" w:rsidRPr="00A81BFD" w:rsidRDefault="007F1943" w:rsidP="00900E6E">
      <w:pPr>
        <w:rPr>
          <w:rFonts w:ascii="Times New Roman" w:hAnsi="Times New Roman" w:cs="Times New Roman"/>
          <w:sz w:val="24"/>
          <w:szCs w:val="24"/>
        </w:rPr>
      </w:pPr>
    </w:p>
    <w:p w:rsidR="001379ED" w:rsidRDefault="001379ED"/>
    <w:p w:rsidR="00CE639C" w:rsidRDefault="00CE639C"/>
    <w:p w:rsidR="00CF0800" w:rsidRPr="00CE639C" w:rsidRDefault="00CF0800" w:rsidP="00CF080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639C">
        <w:rPr>
          <w:rFonts w:ascii="Times New Roman" w:hAnsi="Times New Roman"/>
          <w:b/>
          <w:sz w:val="28"/>
          <w:szCs w:val="28"/>
        </w:rPr>
        <w:lastRenderedPageBreak/>
        <w:t>Сравнительная характеристика среднего балла по предметам за 2012 и 2013 гг.</w:t>
      </w:r>
    </w:p>
    <w:p w:rsidR="00CF0800" w:rsidRPr="00D434E3" w:rsidRDefault="00CF0800" w:rsidP="00CF0800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992" w:type="dxa"/>
        <w:tblInd w:w="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4"/>
        <w:gridCol w:w="3608"/>
        <w:gridCol w:w="1771"/>
        <w:gridCol w:w="1602"/>
        <w:gridCol w:w="2654"/>
        <w:gridCol w:w="1203"/>
      </w:tblGrid>
      <w:tr w:rsidR="00CF0800" w:rsidRPr="00CE639C" w:rsidTr="00CE639C">
        <w:trPr>
          <w:trHeight w:val="130"/>
        </w:trPr>
        <w:tc>
          <w:tcPr>
            <w:tcW w:w="1154" w:type="dxa"/>
          </w:tcPr>
          <w:p w:rsidR="00CF0800" w:rsidRPr="00CE639C" w:rsidRDefault="00CF0800" w:rsidP="00757ABC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 xml:space="preserve">№ </w:t>
            </w:r>
          </w:p>
        </w:tc>
        <w:tc>
          <w:tcPr>
            <w:tcW w:w="3608" w:type="dxa"/>
          </w:tcPr>
          <w:p w:rsidR="00CF0800" w:rsidRPr="00CE639C" w:rsidRDefault="00CF0800" w:rsidP="00757ABC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предмет</w:t>
            </w:r>
          </w:p>
        </w:tc>
        <w:tc>
          <w:tcPr>
            <w:tcW w:w="1771" w:type="dxa"/>
          </w:tcPr>
          <w:p w:rsidR="00CF0800" w:rsidRPr="00CE639C" w:rsidRDefault="00CF0800" w:rsidP="00757ABC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2012 г</w:t>
            </w:r>
          </w:p>
        </w:tc>
        <w:tc>
          <w:tcPr>
            <w:tcW w:w="1602" w:type="dxa"/>
          </w:tcPr>
          <w:p w:rsidR="00CF0800" w:rsidRPr="00CE639C" w:rsidRDefault="00CF0800" w:rsidP="00757ABC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2013 г</w:t>
            </w:r>
          </w:p>
        </w:tc>
        <w:tc>
          <w:tcPr>
            <w:tcW w:w="3857" w:type="dxa"/>
            <w:gridSpan w:val="2"/>
          </w:tcPr>
          <w:p w:rsidR="00CF0800" w:rsidRPr="00CE639C" w:rsidRDefault="00CF0800" w:rsidP="00757ABC">
            <w:pPr>
              <w:pStyle w:val="a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динамика</w:t>
            </w:r>
          </w:p>
        </w:tc>
      </w:tr>
      <w:tr w:rsidR="00CF0800" w:rsidRPr="00CE639C" w:rsidTr="00CE639C">
        <w:trPr>
          <w:trHeight w:val="130"/>
        </w:trPr>
        <w:tc>
          <w:tcPr>
            <w:tcW w:w="1154" w:type="dxa"/>
            <w:vAlign w:val="bottom"/>
          </w:tcPr>
          <w:p w:rsidR="00CF0800" w:rsidRPr="00CE639C" w:rsidRDefault="00CF0800" w:rsidP="00757A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3608" w:type="dxa"/>
            <w:vAlign w:val="bottom"/>
          </w:tcPr>
          <w:p w:rsidR="00CF0800" w:rsidRPr="00CE639C" w:rsidRDefault="00CF0800" w:rsidP="00757A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  <w:t>математика</w:t>
            </w:r>
          </w:p>
        </w:tc>
        <w:tc>
          <w:tcPr>
            <w:tcW w:w="1771" w:type="dxa"/>
          </w:tcPr>
          <w:p w:rsidR="00CF0800" w:rsidRPr="00CE639C" w:rsidRDefault="00CF0800" w:rsidP="00757ABC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33,6</w:t>
            </w:r>
          </w:p>
        </w:tc>
        <w:tc>
          <w:tcPr>
            <w:tcW w:w="1602" w:type="dxa"/>
            <w:vAlign w:val="bottom"/>
          </w:tcPr>
          <w:p w:rsidR="00CF0800" w:rsidRPr="00CE639C" w:rsidRDefault="00CF0800" w:rsidP="00757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43</w:t>
            </w:r>
          </w:p>
        </w:tc>
        <w:tc>
          <w:tcPr>
            <w:tcW w:w="2654" w:type="dxa"/>
          </w:tcPr>
          <w:p w:rsidR="00CF0800" w:rsidRPr="00CE639C" w:rsidRDefault="00CF0800" w:rsidP="00757ABC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повышение</w:t>
            </w:r>
          </w:p>
        </w:tc>
        <w:tc>
          <w:tcPr>
            <w:tcW w:w="1203" w:type="dxa"/>
          </w:tcPr>
          <w:p w:rsidR="00CF0800" w:rsidRPr="00CE639C" w:rsidRDefault="006112A1" w:rsidP="00757ABC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9,4</w:t>
            </w:r>
          </w:p>
        </w:tc>
      </w:tr>
      <w:tr w:rsidR="00CF0800" w:rsidRPr="00CE639C" w:rsidTr="00CE639C">
        <w:trPr>
          <w:trHeight w:val="130"/>
        </w:trPr>
        <w:tc>
          <w:tcPr>
            <w:tcW w:w="1154" w:type="dxa"/>
            <w:vAlign w:val="bottom"/>
          </w:tcPr>
          <w:p w:rsidR="00CF0800" w:rsidRPr="00CE639C" w:rsidRDefault="00CF0800" w:rsidP="00757A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3608" w:type="dxa"/>
            <w:vAlign w:val="bottom"/>
          </w:tcPr>
          <w:p w:rsidR="00CF0800" w:rsidRPr="00CE639C" w:rsidRDefault="00CF0800" w:rsidP="00757A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  <w:t>русский</w:t>
            </w:r>
          </w:p>
        </w:tc>
        <w:tc>
          <w:tcPr>
            <w:tcW w:w="1771" w:type="dxa"/>
          </w:tcPr>
          <w:p w:rsidR="00CF0800" w:rsidRPr="00CE639C" w:rsidRDefault="00CF0800" w:rsidP="00757ABC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52,8</w:t>
            </w:r>
          </w:p>
        </w:tc>
        <w:tc>
          <w:tcPr>
            <w:tcW w:w="1602" w:type="dxa"/>
            <w:vAlign w:val="bottom"/>
          </w:tcPr>
          <w:p w:rsidR="00CF0800" w:rsidRPr="00CE639C" w:rsidRDefault="00CF0800" w:rsidP="00757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64</w:t>
            </w:r>
          </w:p>
        </w:tc>
        <w:tc>
          <w:tcPr>
            <w:tcW w:w="2654" w:type="dxa"/>
          </w:tcPr>
          <w:p w:rsidR="00CF0800" w:rsidRPr="00CE639C" w:rsidRDefault="00CF0800" w:rsidP="00757ABC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повышение</w:t>
            </w:r>
          </w:p>
        </w:tc>
        <w:tc>
          <w:tcPr>
            <w:tcW w:w="1203" w:type="dxa"/>
          </w:tcPr>
          <w:p w:rsidR="00CF0800" w:rsidRPr="00CE639C" w:rsidRDefault="006112A1" w:rsidP="00757ABC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11,2</w:t>
            </w:r>
          </w:p>
        </w:tc>
      </w:tr>
      <w:tr w:rsidR="00CF0800" w:rsidRPr="00CE639C" w:rsidTr="00CE639C">
        <w:trPr>
          <w:trHeight w:val="130"/>
        </w:trPr>
        <w:tc>
          <w:tcPr>
            <w:tcW w:w="1154" w:type="dxa"/>
            <w:vAlign w:val="bottom"/>
          </w:tcPr>
          <w:p w:rsidR="00CF0800" w:rsidRPr="00CE639C" w:rsidRDefault="00CF0800" w:rsidP="00757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3608" w:type="dxa"/>
            <w:vAlign w:val="bottom"/>
          </w:tcPr>
          <w:p w:rsidR="00CF0800" w:rsidRPr="00CE639C" w:rsidRDefault="00CF0800" w:rsidP="003111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  <w:t>обществознание</w:t>
            </w:r>
          </w:p>
        </w:tc>
        <w:tc>
          <w:tcPr>
            <w:tcW w:w="1771" w:type="dxa"/>
          </w:tcPr>
          <w:p w:rsidR="00CF0800" w:rsidRPr="00CE639C" w:rsidRDefault="00CF0800" w:rsidP="0031117F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45</w:t>
            </w:r>
          </w:p>
        </w:tc>
        <w:tc>
          <w:tcPr>
            <w:tcW w:w="1602" w:type="dxa"/>
            <w:vAlign w:val="bottom"/>
          </w:tcPr>
          <w:p w:rsidR="00CF0800" w:rsidRPr="00CE639C" w:rsidRDefault="00CF0800" w:rsidP="00311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44</w:t>
            </w:r>
          </w:p>
        </w:tc>
        <w:tc>
          <w:tcPr>
            <w:tcW w:w="2654" w:type="dxa"/>
          </w:tcPr>
          <w:p w:rsidR="00CF0800" w:rsidRPr="00CE639C" w:rsidRDefault="00CF0800" w:rsidP="0031117F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 xml:space="preserve">снижение </w:t>
            </w:r>
          </w:p>
        </w:tc>
        <w:tc>
          <w:tcPr>
            <w:tcW w:w="1203" w:type="dxa"/>
          </w:tcPr>
          <w:p w:rsidR="00CF0800" w:rsidRPr="00CE639C" w:rsidRDefault="00CF0800" w:rsidP="00757ABC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</w:tr>
      <w:tr w:rsidR="00CF0800" w:rsidRPr="00CE639C" w:rsidTr="00CE639C">
        <w:trPr>
          <w:trHeight w:val="130"/>
        </w:trPr>
        <w:tc>
          <w:tcPr>
            <w:tcW w:w="1154" w:type="dxa"/>
            <w:vAlign w:val="bottom"/>
          </w:tcPr>
          <w:p w:rsidR="00CF0800" w:rsidRPr="00CE639C" w:rsidRDefault="00CF0800" w:rsidP="00791C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3608" w:type="dxa"/>
            <w:vAlign w:val="bottom"/>
          </w:tcPr>
          <w:p w:rsidR="00CF0800" w:rsidRPr="00CE639C" w:rsidRDefault="00CF0800" w:rsidP="00791C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  <w:t>история</w:t>
            </w:r>
          </w:p>
        </w:tc>
        <w:tc>
          <w:tcPr>
            <w:tcW w:w="1771" w:type="dxa"/>
          </w:tcPr>
          <w:p w:rsidR="00CF0800" w:rsidRPr="00CE639C" w:rsidRDefault="00CF0800" w:rsidP="00791C98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33</w:t>
            </w:r>
          </w:p>
        </w:tc>
        <w:tc>
          <w:tcPr>
            <w:tcW w:w="1602" w:type="dxa"/>
            <w:vAlign w:val="bottom"/>
          </w:tcPr>
          <w:p w:rsidR="00CF0800" w:rsidRPr="00CE639C" w:rsidRDefault="00CF0800" w:rsidP="0079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43</w:t>
            </w:r>
          </w:p>
        </w:tc>
        <w:tc>
          <w:tcPr>
            <w:tcW w:w="2654" w:type="dxa"/>
          </w:tcPr>
          <w:p w:rsidR="00CF0800" w:rsidRPr="00CE639C" w:rsidRDefault="006112A1" w:rsidP="00791C98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повышение</w:t>
            </w:r>
          </w:p>
        </w:tc>
        <w:tc>
          <w:tcPr>
            <w:tcW w:w="1203" w:type="dxa"/>
          </w:tcPr>
          <w:p w:rsidR="00CF0800" w:rsidRPr="00CE639C" w:rsidRDefault="006112A1" w:rsidP="00791C98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10</w:t>
            </w:r>
          </w:p>
        </w:tc>
      </w:tr>
      <w:tr w:rsidR="00CF0800" w:rsidRPr="00CE639C" w:rsidTr="00CE639C">
        <w:trPr>
          <w:trHeight w:val="130"/>
        </w:trPr>
        <w:tc>
          <w:tcPr>
            <w:tcW w:w="1154" w:type="dxa"/>
            <w:vAlign w:val="bottom"/>
          </w:tcPr>
          <w:p w:rsidR="00CF0800" w:rsidRPr="00CE639C" w:rsidRDefault="00CF0800" w:rsidP="00477A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3608" w:type="dxa"/>
            <w:vAlign w:val="bottom"/>
          </w:tcPr>
          <w:p w:rsidR="00CF0800" w:rsidRPr="00CE639C" w:rsidRDefault="00CF0800" w:rsidP="00477A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  <w:t>физика</w:t>
            </w:r>
          </w:p>
        </w:tc>
        <w:tc>
          <w:tcPr>
            <w:tcW w:w="1771" w:type="dxa"/>
          </w:tcPr>
          <w:p w:rsidR="00CF0800" w:rsidRPr="00CE639C" w:rsidRDefault="00CF0800" w:rsidP="00477A7E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42</w:t>
            </w:r>
          </w:p>
        </w:tc>
        <w:tc>
          <w:tcPr>
            <w:tcW w:w="1602" w:type="dxa"/>
            <w:vAlign w:val="bottom"/>
          </w:tcPr>
          <w:p w:rsidR="00CF0800" w:rsidRPr="00CE639C" w:rsidRDefault="00CF0800" w:rsidP="0047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49</w:t>
            </w:r>
          </w:p>
        </w:tc>
        <w:tc>
          <w:tcPr>
            <w:tcW w:w="2654" w:type="dxa"/>
          </w:tcPr>
          <w:p w:rsidR="00CF0800" w:rsidRPr="00CE639C" w:rsidRDefault="006112A1" w:rsidP="00477A7E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повышение</w:t>
            </w:r>
          </w:p>
        </w:tc>
        <w:tc>
          <w:tcPr>
            <w:tcW w:w="1203" w:type="dxa"/>
          </w:tcPr>
          <w:p w:rsidR="00CF0800" w:rsidRPr="00CE639C" w:rsidRDefault="006112A1" w:rsidP="00477A7E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</w:tr>
      <w:tr w:rsidR="00CF0800" w:rsidRPr="00CE639C" w:rsidTr="00CE639C">
        <w:trPr>
          <w:trHeight w:val="130"/>
        </w:trPr>
        <w:tc>
          <w:tcPr>
            <w:tcW w:w="1154" w:type="dxa"/>
            <w:vAlign w:val="bottom"/>
          </w:tcPr>
          <w:p w:rsidR="00CF0800" w:rsidRPr="00CE639C" w:rsidRDefault="00CF0800" w:rsidP="00174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3608" w:type="dxa"/>
            <w:vAlign w:val="bottom"/>
          </w:tcPr>
          <w:p w:rsidR="00CF0800" w:rsidRPr="00CE639C" w:rsidRDefault="00CF0800" w:rsidP="00174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  <w:t>биология</w:t>
            </w:r>
          </w:p>
        </w:tc>
        <w:tc>
          <w:tcPr>
            <w:tcW w:w="1771" w:type="dxa"/>
          </w:tcPr>
          <w:p w:rsidR="00CF0800" w:rsidRPr="00CE639C" w:rsidRDefault="00CF0800" w:rsidP="00174E94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52</w:t>
            </w:r>
          </w:p>
        </w:tc>
        <w:tc>
          <w:tcPr>
            <w:tcW w:w="1602" w:type="dxa"/>
            <w:vAlign w:val="bottom"/>
          </w:tcPr>
          <w:p w:rsidR="00CF0800" w:rsidRPr="00CE639C" w:rsidRDefault="00CF0800" w:rsidP="0017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37,5</w:t>
            </w:r>
          </w:p>
        </w:tc>
        <w:tc>
          <w:tcPr>
            <w:tcW w:w="2654" w:type="dxa"/>
          </w:tcPr>
          <w:p w:rsidR="00CF0800" w:rsidRPr="00CE639C" w:rsidRDefault="00CF0800" w:rsidP="00174E94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 xml:space="preserve">снижение </w:t>
            </w:r>
          </w:p>
        </w:tc>
        <w:tc>
          <w:tcPr>
            <w:tcW w:w="1203" w:type="dxa"/>
          </w:tcPr>
          <w:p w:rsidR="00CF0800" w:rsidRPr="00CE639C" w:rsidRDefault="006112A1" w:rsidP="00174E94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14,5</w:t>
            </w:r>
          </w:p>
        </w:tc>
      </w:tr>
      <w:tr w:rsidR="00CF0800" w:rsidRPr="00CE639C" w:rsidTr="00CE639C">
        <w:trPr>
          <w:trHeight w:val="381"/>
        </w:trPr>
        <w:tc>
          <w:tcPr>
            <w:tcW w:w="1154" w:type="dxa"/>
            <w:vAlign w:val="bottom"/>
          </w:tcPr>
          <w:p w:rsidR="00CF0800" w:rsidRPr="00CE639C" w:rsidRDefault="00CF0800" w:rsidP="00955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3608" w:type="dxa"/>
            <w:vAlign w:val="bottom"/>
          </w:tcPr>
          <w:p w:rsidR="00CF0800" w:rsidRPr="00CE639C" w:rsidRDefault="00CF0800" w:rsidP="00955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  <w:t>химия</w:t>
            </w:r>
          </w:p>
        </w:tc>
        <w:tc>
          <w:tcPr>
            <w:tcW w:w="1771" w:type="dxa"/>
          </w:tcPr>
          <w:p w:rsidR="00CF0800" w:rsidRPr="00CE639C" w:rsidRDefault="00CF0800" w:rsidP="00955BA6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53</w:t>
            </w:r>
          </w:p>
        </w:tc>
        <w:tc>
          <w:tcPr>
            <w:tcW w:w="1602" w:type="dxa"/>
            <w:vAlign w:val="bottom"/>
          </w:tcPr>
          <w:p w:rsidR="00CF0800" w:rsidRPr="00CE639C" w:rsidRDefault="00CF0800" w:rsidP="0095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24</w:t>
            </w:r>
          </w:p>
        </w:tc>
        <w:tc>
          <w:tcPr>
            <w:tcW w:w="2654" w:type="dxa"/>
          </w:tcPr>
          <w:p w:rsidR="00CF0800" w:rsidRPr="00CE639C" w:rsidRDefault="00CF0800" w:rsidP="00955BA6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 xml:space="preserve">снижение </w:t>
            </w:r>
          </w:p>
        </w:tc>
        <w:tc>
          <w:tcPr>
            <w:tcW w:w="1203" w:type="dxa"/>
          </w:tcPr>
          <w:p w:rsidR="00CF0800" w:rsidRPr="00CE639C" w:rsidRDefault="006112A1" w:rsidP="00955BA6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29</w:t>
            </w:r>
          </w:p>
        </w:tc>
      </w:tr>
      <w:tr w:rsidR="00CF0800" w:rsidRPr="00CE639C" w:rsidTr="00CE639C">
        <w:trPr>
          <w:trHeight w:val="130"/>
        </w:trPr>
        <w:tc>
          <w:tcPr>
            <w:tcW w:w="1154" w:type="dxa"/>
            <w:vAlign w:val="bottom"/>
          </w:tcPr>
          <w:p w:rsidR="00CF0800" w:rsidRPr="00CE639C" w:rsidRDefault="00CF0800" w:rsidP="000F7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3608" w:type="dxa"/>
            <w:vAlign w:val="bottom"/>
          </w:tcPr>
          <w:p w:rsidR="00CF0800" w:rsidRPr="00CE639C" w:rsidRDefault="00CF0800" w:rsidP="000F7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  <w:t>английский язык</w:t>
            </w:r>
          </w:p>
        </w:tc>
        <w:tc>
          <w:tcPr>
            <w:tcW w:w="1771" w:type="dxa"/>
          </w:tcPr>
          <w:p w:rsidR="00CF0800" w:rsidRPr="00CE639C" w:rsidRDefault="00CF0800" w:rsidP="000F77F3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E639C">
              <w:rPr>
                <w:rFonts w:ascii="Times New Roman" w:hAnsi="Times New Roman"/>
                <w:sz w:val="40"/>
                <w:szCs w:val="40"/>
              </w:rPr>
              <w:t>-</w:t>
            </w:r>
          </w:p>
        </w:tc>
        <w:tc>
          <w:tcPr>
            <w:tcW w:w="1602" w:type="dxa"/>
            <w:vAlign w:val="bottom"/>
          </w:tcPr>
          <w:p w:rsidR="00CF0800" w:rsidRPr="00CE639C" w:rsidRDefault="00CF0800" w:rsidP="000F7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40"/>
                <w:szCs w:val="40"/>
              </w:rPr>
            </w:pPr>
            <w:r w:rsidRPr="00CE639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44</w:t>
            </w:r>
          </w:p>
        </w:tc>
        <w:tc>
          <w:tcPr>
            <w:tcW w:w="2654" w:type="dxa"/>
          </w:tcPr>
          <w:p w:rsidR="00CF0800" w:rsidRPr="00CE639C" w:rsidRDefault="00CF0800" w:rsidP="000F77F3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203" w:type="dxa"/>
          </w:tcPr>
          <w:p w:rsidR="00CF0800" w:rsidRPr="00CE639C" w:rsidRDefault="00CF0800" w:rsidP="000F77F3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F22FE1" w:rsidRDefault="00F22FE1" w:rsidP="00CF080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BFD" w:rsidRDefault="00CF0800" w:rsidP="00A81BF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представленной таблицы в 2013 году по сравнению с 2012 годом по </w:t>
      </w:r>
      <w:r w:rsidR="00CE639C">
        <w:rPr>
          <w:rFonts w:ascii="Times New Roman" w:hAnsi="Times New Roman"/>
          <w:sz w:val="24"/>
          <w:szCs w:val="24"/>
        </w:rPr>
        <w:t>основным</w:t>
      </w:r>
      <w:r>
        <w:rPr>
          <w:rFonts w:ascii="Times New Roman" w:hAnsi="Times New Roman"/>
          <w:sz w:val="24"/>
          <w:szCs w:val="24"/>
        </w:rPr>
        <w:t xml:space="preserve"> предметам наблюдается </w:t>
      </w:r>
      <w:r w:rsidR="00CE639C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среднего балла, </w:t>
      </w:r>
      <w:r w:rsidR="00CE639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русско</w:t>
      </w:r>
      <w:r w:rsidR="00CE639C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язык</w:t>
      </w:r>
      <w:r w:rsidR="00CE639C">
        <w:rPr>
          <w:rFonts w:ascii="Times New Roman" w:hAnsi="Times New Roman"/>
          <w:sz w:val="24"/>
          <w:szCs w:val="24"/>
        </w:rPr>
        <w:t>у на 11,2</w:t>
      </w:r>
      <w:r>
        <w:rPr>
          <w:rFonts w:ascii="Times New Roman" w:hAnsi="Times New Roman"/>
          <w:sz w:val="24"/>
          <w:szCs w:val="24"/>
        </w:rPr>
        <w:t>,</w:t>
      </w:r>
      <w:r w:rsidR="00A81BFD">
        <w:rPr>
          <w:rFonts w:ascii="Times New Roman" w:hAnsi="Times New Roman"/>
          <w:sz w:val="24"/>
          <w:szCs w:val="24"/>
        </w:rPr>
        <w:t xml:space="preserve"> по математике на 9,4.</w:t>
      </w:r>
      <w:r>
        <w:rPr>
          <w:rFonts w:ascii="Times New Roman" w:hAnsi="Times New Roman"/>
          <w:sz w:val="24"/>
          <w:szCs w:val="24"/>
        </w:rPr>
        <w:t xml:space="preserve"> </w:t>
      </w:r>
      <w:r w:rsidR="00A81BFD">
        <w:rPr>
          <w:rFonts w:ascii="Times New Roman" w:hAnsi="Times New Roman"/>
          <w:sz w:val="24"/>
          <w:szCs w:val="24"/>
        </w:rPr>
        <w:t xml:space="preserve">Также наблюдается повышение среднего балла по профильным предметам истории – на 10 и физике – на 7. Английский язык в 2012 году никто не сдавал, но по сравнению с 2011 годом средний балл увеличился на 3 балла. Снижение на 1 бал по обществознанию. По биологии и химии снизился средний балл соответственно на 14,5 и 29. </w:t>
      </w:r>
    </w:p>
    <w:p w:rsidR="00CF0800" w:rsidRDefault="00CF0800" w:rsidP="00CF080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6A71" w:rsidRDefault="001E6A71" w:rsidP="00CF080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6A71" w:rsidRDefault="001E6A71" w:rsidP="00CF080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6A71" w:rsidRDefault="001E6A71" w:rsidP="00CF080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6A71" w:rsidRDefault="001E6A71" w:rsidP="00CF080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6A71" w:rsidRDefault="001E6A71" w:rsidP="00CF080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6A71" w:rsidRDefault="001E6A71" w:rsidP="00CF080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6A71" w:rsidRDefault="001E6A71" w:rsidP="00CF080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6A71" w:rsidRDefault="001E6A71" w:rsidP="00CF080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6A71" w:rsidRDefault="001E6A71" w:rsidP="00CF080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4316" w:rsidRDefault="00944316" w:rsidP="00CF080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44316" w:rsidSect="00900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00E6E"/>
    <w:rsid w:val="000C419B"/>
    <w:rsid w:val="001379ED"/>
    <w:rsid w:val="001E6A71"/>
    <w:rsid w:val="002230F1"/>
    <w:rsid w:val="002D0A51"/>
    <w:rsid w:val="0032446F"/>
    <w:rsid w:val="00394ACC"/>
    <w:rsid w:val="004B26A4"/>
    <w:rsid w:val="004E7CF5"/>
    <w:rsid w:val="00543218"/>
    <w:rsid w:val="006112A1"/>
    <w:rsid w:val="006225FD"/>
    <w:rsid w:val="006B1D4E"/>
    <w:rsid w:val="006B4546"/>
    <w:rsid w:val="00773A49"/>
    <w:rsid w:val="007903F6"/>
    <w:rsid w:val="007F1943"/>
    <w:rsid w:val="00900E6E"/>
    <w:rsid w:val="0093121B"/>
    <w:rsid w:val="00944316"/>
    <w:rsid w:val="009F2F9F"/>
    <w:rsid w:val="00A81BFD"/>
    <w:rsid w:val="00B042CE"/>
    <w:rsid w:val="00B708FC"/>
    <w:rsid w:val="00B90DEF"/>
    <w:rsid w:val="00C945CB"/>
    <w:rsid w:val="00CE639C"/>
    <w:rsid w:val="00CF0800"/>
    <w:rsid w:val="00E92BEF"/>
    <w:rsid w:val="00EC24F7"/>
    <w:rsid w:val="00ED5F41"/>
    <w:rsid w:val="00F22FE1"/>
    <w:rsid w:val="00FC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08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сдававших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сдававших</c:v>
                </c:pt>
              </c:strCache>
            </c:strRef>
          </c:tx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  <c:pt idx="5">
                  <c:v>по району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15</c:v>
                </c:pt>
                <c:pt idx="2">
                  <c:v>14</c:v>
                </c:pt>
                <c:pt idx="3">
                  <c:v>16</c:v>
                </c:pt>
                <c:pt idx="4">
                  <c:v>11</c:v>
                </c:pt>
                <c:pt idx="5">
                  <c:v>79</c:v>
                </c:pt>
              </c:numCache>
            </c:numRef>
          </c:val>
        </c:ser>
        <c:dLbls>
          <c:showVal val="1"/>
        </c:dLbls>
        <c:shape val="box"/>
        <c:axId val="53778688"/>
        <c:axId val="53805056"/>
        <c:axId val="0"/>
      </c:bar3DChart>
      <c:catAx>
        <c:axId val="53778688"/>
        <c:scaling>
          <c:orientation val="minMax"/>
        </c:scaling>
        <c:axPos val="b"/>
        <c:majorTickMark val="none"/>
        <c:tickLblPos val="nextTo"/>
        <c:crossAx val="53805056"/>
        <c:crosses val="autoZero"/>
        <c:auto val="1"/>
        <c:lblAlgn val="ctr"/>
        <c:lblOffset val="100"/>
      </c:catAx>
      <c:valAx>
        <c:axId val="53805056"/>
        <c:scaling>
          <c:orientation val="minMax"/>
        </c:scaling>
        <c:delete val="1"/>
        <c:axPos val="l"/>
        <c:numFmt formatCode="General" sourceLinked="1"/>
        <c:tickLblPos val="nextTo"/>
        <c:crossAx val="537786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русскому языку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сдававших</c:v>
                </c:pt>
              </c:strCache>
            </c:strRef>
          </c:tx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по району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43.3</c:v>
                </c:pt>
                <c:pt idx="1">
                  <c:v>41.9</c:v>
                </c:pt>
                <c:pt idx="2">
                  <c:v>39.1</c:v>
                </c:pt>
                <c:pt idx="3">
                  <c:v>46.5</c:v>
                </c:pt>
                <c:pt idx="4">
                  <c:v>52.1</c:v>
                </c:pt>
              </c:numCache>
            </c:numRef>
          </c:val>
        </c:ser>
        <c:dLbls>
          <c:showVal val="1"/>
        </c:dLbls>
        <c:shape val="box"/>
        <c:axId val="54871168"/>
        <c:axId val="54872704"/>
        <c:axId val="0"/>
      </c:bar3DChart>
      <c:catAx>
        <c:axId val="54871168"/>
        <c:scaling>
          <c:orientation val="minMax"/>
        </c:scaling>
        <c:axPos val="b"/>
        <c:majorTickMark val="none"/>
        <c:tickLblPos val="nextTo"/>
        <c:crossAx val="54872704"/>
        <c:crosses val="autoZero"/>
        <c:auto val="1"/>
        <c:lblAlgn val="ctr"/>
        <c:lblOffset val="100"/>
      </c:catAx>
      <c:valAx>
        <c:axId val="54872704"/>
        <c:scaling>
          <c:orientation val="minMax"/>
        </c:scaling>
        <c:delete val="1"/>
        <c:axPos val="l"/>
        <c:numFmt formatCode="General" sourceLinked="1"/>
        <c:tickLblPos val="nextTo"/>
        <c:crossAx val="548711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математике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сдававших</c:v>
                </c:pt>
              </c:strCache>
            </c:strRef>
          </c:tx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по району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44</c:v>
                </c:pt>
                <c:pt idx="2">
                  <c:v>34</c:v>
                </c:pt>
                <c:pt idx="3">
                  <c:v>43</c:v>
                </c:pt>
                <c:pt idx="4">
                  <c:v>33.800000000000004</c:v>
                </c:pt>
              </c:numCache>
            </c:numRef>
          </c:val>
        </c:ser>
        <c:dLbls>
          <c:showVal val="1"/>
        </c:dLbls>
        <c:shape val="box"/>
        <c:axId val="53775744"/>
        <c:axId val="54895744"/>
        <c:axId val="0"/>
      </c:bar3DChart>
      <c:catAx>
        <c:axId val="53775744"/>
        <c:scaling>
          <c:orientation val="minMax"/>
        </c:scaling>
        <c:axPos val="b"/>
        <c:majorTickMark val="none"/>
        <c:tickLblPos val="nextTo"/>
        <c:crossAx val="54895744"/>
        <c:crosses val="autoZero"/>
        <c:auto val="1"/>
        <c:lblAlgn val="ctr"/>
        <c:lblOffset val="100"/>
      </c:catAx>
      <c:valAx>
        <c:axId val="54895744"/>
        <c:scaling>
          <c:orientation val="minMax"/>
        </c:scaling>
        <c:delete val="1"/>
        <c:axPos val="l"/>
        <c:numFmt formatCode="General" sourceLinked="1"/>
        <c:tickLblPos val="nextTo"/>
        <c:crossAx val="5377574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обществознанию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сдававших</c:v>
                </c:pt>
              </c:strCache>
            </c:strRef>
          </c:tx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по району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43</c:v>
                </c:pt>
                <c:pt idx="2">
                  <c:v>45</c:v>
                </c:pt>
                <c:pt idx="3">
                  <c:v>44</c:v>
                </c:pt>
                <c:pt idx="4">
                  <c:v>38.300000000000004</c:v>
                </c:pt>
              </c:numCache>
            </c:numRef>
          </c:val>
        </c:ser>
        <c:dLbls>
          <c:showVal val="1"/>
        </c:dLbls>
        <c:shape val="box"/>
        <c:axId val="56260864"/>
        <c:axId val="56266752"/>
        <c:axId val="0"/>
      </c:bar3DChart>
      <c:catAx>
        <c:axId val="56260864"/>
        <c:scaling>
          <c:orientation val="minMax"/>
        </c:scaling>
        <c:axPos val="b"/>
        <c:majorTickMark val="none"/>
        <c:tickLblPos val="nextTo"/>
        <c:crossAx val="56266752"/>
        <c:crosses val="autoZero"/>
        <c:auto val="1"/>
        <c:lblAlgn val="ctr"/>
        <c:lblOffset val="100"/>
      </c:catAx>
      <c:valAx>
        <c:axId val="56266752"/>
        <c:scaling>
          <c:orientation val="minMax"/>
        </c:scaling>
        <c:delete val="1"/>
        <c:axPos val="l"/>
        <c:numFmt formatCode="General" sourceLinked="1"/>
        <c:tickLblPos val="nextTo"/>
        <c:crossAx val="5626086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истории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сдававших</c:v>
                </c:pt>
              </c:strCache>
            </c:strRef>
          </c:tx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по району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60</c:v>
                </c:pt>
                <c:pt idx="2">
                  <c:v>33</c:v>
                </c:pt>
                <c:pt idx="3">
                  <c:v>43</c:v>
                </c:pt>
                <c:pt idx="4">
                  <c:v>28.1</c:v>
                </c:pt>
              </c:numCache>
            </c:numRef>
          </c:val>
        </c:ser>
        <c:dLbls>
          <c:showVal val="1"/>
        </c:dLbls>
        <c:shape val="box"/>
        <c:axId val="56316288"/>
        <c:axId val="56317824"/>
        <c:axId val="0"/>
      </c:bar3DChart>
      <c:catAx>
        <c:axId val="56316288"/>
        <c:scaling>
          <c:orientation val="minMax"/>
        </c:scaling>
        <c:axPos val="b"/>
        <c:majorTickMark val="none"/>
        <c:tickLblPos val="nextTo"/>
        <c:crossAx val="56317824"/>
        <c:crosses val="autoZero"/>
        <c:auto val="1"/>
        <c:lblAlgn val="ctr"/>
        <c:lblOffset val="100"/>
      </c:catAx>
      <c:valAx>
        <c:axId val="56317824"/>
        <c:scaling>
          <c:orientation val="minMax"/>
        </c:scaling>
        <c:delete val="1"/>
        <c:axPos val="l"/>
        <c:numFmt formatCode="General" sourceLinked="1"/>
        <c:tickLblPos val="nextTo"/>
        <c:crossAx val="5631628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физике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сдававших</c:v>
                </c:pt>
              </c:strCache>
            </c:strRef>
          </c:tx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по району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43</c:v>
                </c:pt>
                <c:pt idx="2">
                  <c:v>42</c:v>
                </c:pt>
                <c:pt idx="3">
                  <c:v>49</c:v>
                </c:pt>
                <c:pt idx="4">
                  <c:v>36.5</c:v>
                </c:pt>
              </c:numCache>
            </c:numRef>
          </c:val>
        </c:ser>
        <c:dLbls>
          <c:showVal val="1"/>
        </c:dLbls>
        <c:shape val="box"/>
        <c:axId val="56355456"/>
        <c:axId val="56365440"/>
        <c:axId val="0"/>
      </c:bar3DChart>
      <c:catAx>
        <c:axId val="56355456"/>
        <c:scaling>
          <c:orientation val="minMax"/>
        </c:scaling>
        <c:axPos val="b"/>
        <c:majorTickMark val="none"/>
        <c:tickLblPos val="nextTo"/>
        <c:crossAx val="56365440"/>
        <c:crosses val="autoZero"/>
        <c:auto val="1"/>
        <c:lblAlgn val="ctr"/>
        <c:lblOffset val="100"/>
      </c:catAx>
      <c:valAx>
        <c:axId val="56365440"/>
        <c:scaling>
          <c:orientation val="minMax"/>
        </c:scaling>
        <c:delete val="1"/>
        <c:axPos val="l"/>
        <c:numFmt formatCode="General" sourceLinked="1"/>
        <c:tickLblPos val="nextTo"/>
        <c:crossAx val="5635545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английскому языку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сдававших</c:v>
                </c:pt>
              </c:strCache>
            </c:strRef>
          </c:tx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по району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41</c:v>
                </c:pt>
                <c:pt idx="2">
                  <c:v>0</c:v>
                </c:pt>
                <c:pt idx="3">
                  <c:v>44</c:v>
                </c:pt>
                <c:pt idx="4">
                  <c:v>39</c:v>
                </c:pt>
              </c:numCache>
            </c:numRef>
          </c:val>
        </c:ser>
        <c:dLbls>
          <c:showVal val="1"/>
        </c:dLbls>
        <c:shape val="box"/>
        <c:axId val="56419456"/>
        <c:axId val="56420992"/>
        <c:axId val="0"/>
      </c:bar3DChart>
      <c:catAx>
        <c:axId val="56419456"/>
        <c:scaling>
          <c:orientation val="minMax"/>
        </c:scaling>
        <c:axPos val="b"/>
        <c:majorTickMark val="none"/>
        <c:tickLblPos val="nextTo"/>
        <c:crossAx val="56420992"/>
        <c:crosses val="autoZero"/>
        <c:auto val="1"/>
        <c:lblAlgn val="ctr"/>
        <c:lblOffset val="100"/>
      </c:catAx>
      <c:valAx>
        <c:axId val="56420992"/>
        <c:scaling>
          <c:orientation val="minMax"/>
        </c:scaling>
        <c:delete val="1"/>
        <c:axPos val="l"/>
        <c:numFmt formatCode="General" sourceLinked="1"/>
        <c:tickLblPos val="nextTo"/>
        <c:crossAx val="56419456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биологии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сдававших</c:v>
                </c:pt>
              </c:strCache>
            </c:strRef>
          </c:tx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по району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53</c:v>
                </c:pt>
                <c:pt idx="2">
                  <c:v>52</c:v>
                </c:pt>
                <c:pt idx="3">
                  <c:v>37.5</c:v>
                </c:pt>
                <c:pt idx="4">
                  <c:v>38.9</c:v>
                </c:pt>
              </c:numCache>
            </c:numRef>
          </c:val>
        </c:ser>
        <c:dLbls>
          <c:showVal val="1"/>
        </c:dLbls>
        <c:shape val="box"/>
        <c:axId val="56454528"/>
        <c:axId val="56464512"/>
        <c:axId val="0"/>
      </c:bar3DChart>
      <c:catAx>
        <c:axId val="56454528"/>
        <c:scaling>
          <c:orientation val="minMax"/>
        </c:scaling>
        <c:axPos val="b"/>
        <c:majorTickMark val="none"/>
        <c:tickLblPos val="nextTo"/>
        <c:crossAx val="56464512"/>
        <c:crosses val="autoZero"/>
        <c:auto val="1"/>
        <c:lblAlgn val="ctr"/>
        <c:lblOffset val="100"/>
      </c:catAx>
      <c:valAx>
        <c:axId val="56464512"/>
        <c:scaling>
          <c:orientation val="minMax"/>
        </c:scaling>
        <c:delete val="1"/>
        <c:axPos val="l"/>
        <c:numFmt formatCode="General" sourceLinked="1"/>
        <c:tickLblPos val="nextTo"/>
        <c:crossAx val="5645452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химии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сдававших</c:v>
                </c:pt>
              </c:strCache>
            </c:strRef>
          </c:tx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по району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47</c:v>
                </c:pt>
                <c:pt idx="2">
                  <c:v>53</c:v>
                </c:pt>
                <c:pt idx="3">
                  <c:v>24</c:v>
                </c:pt>
                <c:pt idx="4">
                  <c:v>31.4</c:v>
                </c:pt>
              </c:numCache>
            </c:numRef>
          </c:val>
        </c:ser>
        <c:dLbls>
          <c:showVal val="1"/>
        </c:dLbls>
        <c:shape val="box"/>
        <c:axId val="56485760"/>
        <c:axId val="56487296"/>
        <c:axId val="0"/>
      </c:bar3DChart>
      <c:catAx>
        <c:axId val="56485760"/>
        <c:scaling>
          <c:orientation val="minMax"/>
        </c:scaling>
        <c:axPos val="b"/>
        <c:majorTickMark val="none"/>
        <c:tickLblPos val="nextTo"/>
        <c:crossAx val="56487296"/>
        <c:crosses val="autoZero"/>
        <c:auto val="1"/>
        <c:lblAlgn val="ctr"/>
        <c:lblOffset val="100"/>
      </c:catAx>
      <c:valAx>
        <c:axId val="56487296"/>
        <c:scaling>
          <c:orientation val="minMax"/>
        </c:scaling>
        <c:delete val="1"/>
        <c:axPos val="l"/>
        <c:numFmt formatCode="General" sourceLinked="1"/>
        <c:tickLblPos val="nextTo"/>
        <c:crossAx val="564857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2016-04-14T15:37:00Z</dcterms:created>
  <dcterms:modified xsi:type="dcterms:W3CDTF">2016-04-14T15:37:00Z</dcterms:modified>
</cp:coreProperties>
</file>